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264" w:rsidRDefault="00E82264" w:rsidP="00E82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E82264" w:rsidRPr="00681D53" w:rsidRDefault="00E82264" w:rsidP="00E82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D53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</w:t>
      </w:r>
      <w:r>
        <w:rPr>
          <w:rFonts w:ascii="Times New Roman" w:hAnsi="Times New Roman" w:cs="Times New Roman"/>
          <w:b/>
          <w:sz w:val="24"/>
          <w:szCs w:val="24"/>
        </w:rPr>
        <w:t>искусству (МХК)</w:t>
      </w:r>
      <w:r w:rsidRPr="00681D53">
        <w:rPr>
          <w:rFonts w:ascii="Times New Roman" w:hAnsi="Times New Roman" w:cs="Times New Roman"/>
          <w:b/>
          <w:sz w:val="24"/>
          <w:szCs w:val="24"/>
        </w:rPr>
        <w:t xml:space="preserve"> 2021-2022 уч. г.</w:t>
      </w:r>
    </w:p>
    <w:p w:rsidR="00E82264" w:rsidRDefault="00E82264" w:rsidP="00E82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E82264" w:rsidRDefault="00E82264" w:rsidP="00E82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A7FE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82264" w:rsidRDefault="00E82264" w:rsidP="00E82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82264" w:rsidRDefault="00E82264" w:rsidP="00E82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Теоретический тур</w:t>
      </w:r>
    </w:p>
    <w:p w:rsidR="00E82264" w:rsidRDefault="00E82264" w:rsidP="00E82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82264" w:rsidRDefault="00E82264" w:rsidP="00E82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FE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sz w:val="24"/>
          <w:szCs w:val="24"/>
        </w:rPr>
        <w:t xml:space="preserve"> – 200</w:t>
      </w:r>
    </w:p>
    <w:p w:rsidR="00E82264" w:rsidRDefault="00E82264" w:rsidP="00E822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6EC1" w:rsidRPr="00E82264" w:rsidRDefault="00036EC1" w:rsidP="00E82264">
      <w:pPr>
        <w:pStyle w:val="Default"/>
        <w:rPr>
          <w:b/>
          <w:i/>
          <w:iCs/>
        </w:rPr>
      </w:pPr>
      <w:r w:rsidRPr="00E82264">
        <w:rPr>
          <w:b/>
          <w:i/>
          <w:iCs/>
        </w:rPr>
        <w:t>Задание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650427" w:rsidRPr="00E82264" w:rsidTr="00650427">
        <w:tc>
          <w:tcPr>
            <w:tcW w:w="2235" w:type="dxa"/>
          </w:tcPr>
          <w:p w:rsidR="00650427" w:rsidRPr="00E82264" w:rsidRDefault="00650427" w:rsidP="00E82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Слова</w:t>
            </w:r>
          </w:p>
        </w:tc>
        <w:tc>
          <w:tcPr>
            <w:tcW w:w="7336" w:type="dxa"/>
          </w:tcPr>
          <w:p w:rsidR="00650427" w:rsidRPr="00E82264" w:rsidRDefault="00650427" w:rsidP="00E82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650427" w:rsidRPr="00E82264" w:rsidTr="00650427">
        <w:tc>
          <w:tcPr>
            <w:tcW w:w="2235" w:type="dxa"/>
          </w:tcPr>
          <w:p w:rsidR="00650427" w:rsidRPr="00E82264" w:rsidRDefault="009A22FB" w:rsidP="00E822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Станиславский</w:t>
            </w:r>
          </w:p>
        </w:tc>
        <w:tc>
          <w:tcPr>
            <w:tcW w:w="7336" w:type="dxa"/>
          </w:tcPr>
          <w:p w:rsidR="00D06320" w:rsidRPr="00E82264" w:rsidRDefault="009A22FB" w:rsidP="00E8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Константин Станиславский. Русский театральный режиссёр, актёр и педагог, теоретик и реформатор театра. Создатель знаменитой актёрской системы, которая на протяжении 100 лет имеет огромную популярность в России и в мире</w:t>
            </w:r>
            <w:r w:rsidR="00E822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2FB" w:rsidRPr="00E82264" w:rsidRDefault="00D06320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2 баллов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 зависимости от полноты ответа</w:t>
            </w:r>
            <w:r w:rsidR="00E822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0427" w:rsidRPr="00E82264" w:rsidTr="00650427">
        <w:tc>
          <w:tcPr>
            <w:tcW w:w="2235" w:type="dxa"/>
          </w:tcPr>
          <w:p w:rsidR="00650427" w:rsidRPr="00E82264" w:rsidRDefault="009A22FB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Дель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арте</w:t>
            </w:r>
          </w:p>
        </w:tc>
        <w:tc>
          <w:tcPr>
            <w:tcW w:w="7336" w:type="dxa"/>
          </w:tcPr>
          <w:p w:rsidR="005C05EF" w:rsidRPr="00E82264" w:rsidRDefault="009A22FB" w:rsidP="00E822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Комедия масок — вид итальянского народного (площадного и уличного) театра Эпохи Возрождения спектакли которого создавались методом импровизации характерных персонажей.</w:t>
            </w:r>
          </w:p>
          <w:p w:rsidR="00D06320" w:rsidRPr="00E82264" w:rsidRDefault="00D0632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2 баллов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 зависимости от полноты ответа</w:t>
            </w:r>
            <w:r w:rsidR="00E822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0427" w:rsidRPr="00E82264" w:rsidTr="00650427">
        <w:tc>
          <w:tcPr>
            <w:tcW w:w="2235" w:type="dxa"/>
          </w:tcPr>
          <w:p w:rsidR="00650427" w:rsidRPr="00E82264" w:rsidRDefault="009A22FB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Амплуа</w:t>
            </w:r>
          </w:p>
        </w:tc>
        <w:tc>
          <w:tcPr>
            <w:tcW w:w="7336" w:type="dxa"/>
          </w:tcPr>
          <w:p w:rsidR="005C05EF" w:rsidRPr="00E82264" w:rsidRDefault="00E82264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22FB" w:rsidRPr="00E82264">
              <w:rPr>
                <w:rFonts w:ascii="Times New Roman" w:hAnsi="Times New Roman" w:cs="Times New Roman"/>
                <w:sz w:val="24"/>
                <w:szCs w:val="24"/>
              </w:rPr>
              <w:t>пределённый род ролей, соответствующих внешним и внутренним данным актёра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6320" w:rsidRPr="00E82264" w:rsidRDefault="00D0632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2 баллов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 зависимости от полноты ответа</w:t>
            </w:r>
            <w:r w:rsidR="00E822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0427" w:rsidRPr="00E82264" w:rsidTr="00650427">
        <w:tc>
          <w:tcPr>
            <w:tcW w:w="2235" w:type="dxa"/>
          </w:tcPr>
          <w:p w:rsidR="00650427" w:rsidRPr="00E82264" w:rsidRDefault="009A22FB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Репертуар</w:t>
            </w:r>
          </w:p>
        </w:tc>
        <w:tc>
          <w:tcPr>
            <w:tcW w:w="7336" w:type="dxa"/>
          </w:tcPr>
          <w:p w:rsidR="00E550F3" w:rsidRPr="00E82264" w:rsidRDefault="00D06320" w:rsidP="00E82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Репертуар — набор пьес для постановки на сцене театра в некоторый промежуток времени, в музыке в максимально широком смысле слова, это список исполняемых произведений.</w:t>
            </w:r>
          </w:p>
          <w:p w:rsidR="00D06320" w:rsidRPr="00E82264" w:rsidRDefault="00D0632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2 баллов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 зависимости от полноты ответа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0427" w:rsidRPr="00E82264" w:rsidTr="00650427">
        <w:tc>
          <w:tcPr>
            <w:tcW w:w="2235" w:type="dxa"/>
          </w:tcPr>
          <w:p w:rsidR="00650427" w:rsidRPr="00E82264" w:rsidRDefault="009A22FB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Ла Скала</w:t>
            </w:r>
          </w:p>
        </w:tc>
        <w:tc>
          <w:tcPr>
            <w:tcW w:w="7336" w:type="dxa"/>
          </w:tcPr>
          <w:p w:rsidR="00E550F3" w:rsidRPr="00E82264" w:rsidRDefault="00D06320" w:rsidP="00E82264">
            <w:pP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E82264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>Оперный театр в Милане, мировой центр оперы</w:t>
            </w:r>
            <w:r w:rsidRPr="00E82264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:rsidR="00D06320" w:rsidRPr="00E82264" w:rsidRDefault="00D0632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2 баллов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 зависимости от полноты ответа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0427" w:rsidRPr="00E82264" w:rsidTr="00650427">
        <w:tc>
          <w:tcPr>
            <w:tcW w:w="2235" w:type="dxa"/>
          </w:tcPr>
          <w:p w:rsidR="00650427" w:rsidRPr="005920C7" w:rsidRDefault="00650427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C7">
              <w:rPr>
                <w:rFonts w:ascii="Times New Roman" w:hAnsi="Times New Roman" w:cs="Times New Roman"/>
                <w:bCs/>
                <w:sz w:val="24"/>
                <w:szCs w:val="24"/>
              </w:rPr>
              <w:t>Вид искусства</w:t>
            </w:r>
          </w:p>
        </w:tc>
        <w:tc>
          <w:tcPr>
            <w:tcW w:w="7336" w:type="dxa"/>
          </w:tcPr>
          <w:p w:rsidR="00E550F3" w:rsidRPr="00E82264" w:rsidRDefault="00D0632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</w:tc>
      </w:tr>
      <w:tr w:rsidR="00650427" w:rsidRPr="00E82264" w:rsidTr="005920C7">
        <w:trPr>
          <w:trHeight w:val="1086"/>
        </w:trPr>
        <w:tc>
          <w:tcPr>
            <w:tcW w:w="2235" w:type="dxa"/>
          </w:tcPr>
          <w:p w:rsidR="00650427" w:rsidRPr="005920C7" w:rsidRDefault="00650427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0C7">
              <w:rPr>
                <w:rFonts w:ascii="Times New Roman" w:hAnsi="Times New Roman" w:cs="Times New Roman"/>
                <w:bCs/>
                <w:sz w:val="24"/>
                <w:szCs w:val="24"/>
              </w:rPr>
              <w:t>Пример культурного наследия, пояснение выбора</w:t>
            </w:r>
          </w:p>
        </w:tc>
        <w:tc>
          <w:tcPr>
            <w:tcW w:w="7336" w:type="dxa"/>
          </w:tcPr>
          <w:p w:rsidR="00650427" w:rsidRPr="00E82264" w:rsidRDefault="00D0632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Шекспир 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5920C7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«Гамлет» 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«Ромео и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Джульетта»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End"/>
          </w:p>
          <w:p w:rsidR="005C05EF" w:rsidRPr="00E82264" w:rsidRDefault="00D06320" w:rsidP="00592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Великий английский поэт и драматург, его произведения не теряют актуальности и до сих пор ставятся на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 xml:space="preserve"> мировых театральных подмостках 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="00592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r w:rsidR="005C05E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r w:rsidR="005920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05E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</w:tc>
      </w:tr>
    </w:tbl>
    <w:p w:rsidR="00D06320" w:rsidRPr="00E82264" w:rsidRDefault="005920C7" w:rsidP="00E822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задание</w:t>
      </w:r>
      <w:r w:rsidR="00D06320" w:rsidRPr="00E82264">
        <w:rPr>
          <w:rFonts w:ascii="Times New Roman" w:hAnsi="Times New Roman" w:cs="Times New Roman"/>
          <w:sz w:val="24"/>
          <w:szCs w:val="24"/>
        </w:rPr>
        <w:t xml:space="preserve"> –</w:t>
      </w:r>
      <w:r w:rsidR="00D06320" w:rsidRPr="00E82264">
        <w:rPr>
          <w:rFonts w:ascii="Times New Roman" w:hAnsi="Times New Roman" w:cs="Times New Roman"/>
          <w:b/>
          <w:sz w:val="24"/>
          <w:szCs w:val="24"/>
        </w:rPr>
        <w:t xml:space="preserve"> 15 баллов</w:t>
      </w:r>
    </w:p>
    <w:p w:rsidR="005C05EF" w:rsidRPr="00E82264" w:rsidRDefault="005C05EF" w:rsidP="00E82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5920C7">
        <w:rPr>
          <w:rFonts w:ascii="Times New Roman" w:hAnsi="Times New Roman" w:cs="Times New Roman"/>
          <w:b/>
          <w:sz w:val="24"/>
          <w:szCs w:val="24"/>
        </w:rPr>
        <w:t>: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05EF" w:rsidRPr="00E82264" w:rsidRDefault="005C05EF" w:rsidP="00592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ответы.</w:t>
      </w:r>
      <w:r w:rsidR="005920C7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E82264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Pr="00E82264">
        <w:rPr>
          <w:rFonts w:ascii="Times New Roman" w:hAnsi="Times New Roman" w:cs="Times New Roman"/>
          <w:sz w:val="24"/>
          <w:szCs w:val="24"/>
        </w:rPr>
        <w:t xml:space="preserve"> оценки за пункт и задание в целом.</w:t>
      </w:r>
    </w:p>
    <w:p w:rsidR="005C05EF" w:rsidRPr="00E82264" w:rsidRDefault="005C05EF" w:rsidP="00E822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2BDB" w:rsidRPr="00E82264" w:rsidRDefault="004A2BDB" w:rsidP="00E82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82264">
        <w:rPr>
          <w:rFonts w:ascii="Times New Roman" w:hAnsi="Times New Roman" w:cs="Times New Roman"/>
          <w:b/>
          <w:i/>
          <w:sz w:val="24"/>
          <w:szCs w:val="24"/>
        </w:rPr>
        <w:t>Задание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1975"/>
        <w:gridCol w:w="2194"/>
        <w:gridCol w:w="1822"/>
        <w:gridCol w:w="2920"/>
      </w:tblGrid>
      <w:tr w:rsidR="0001603C" w:rsidRPr="00E82264" w:rsidTr="00D50530">
        <w:tc>
          <w:tcPr>
            <w:tcW w:w="660" w:type="dxa"/>
          </w:tcPr>
          <w:p w:rsidR="0001603C" w:rsidRPr="00E82264" w:rsidRDefault="0001603C" w:rsidP="00E822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</w:tc>
        <w:tc>
          <w:tcPr>
            <w:tcW w:w="1975" w:type="dxa"/>
          </w:tcPr>
          <w:p w:rsidR="0001603C" w:rsidRPr="00E82264" w:rsidRDefault="0001603C" w:rsidP="005920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Культурно-историческая эпоха/страна</w:t>
            </w:r>
          </w:p>
        </w:tc>
        <w:tc>
          <w:tcPr>
            <w:tcW w:w="2194" w:type="dxa"/>
          </w:tcPr>
          <w:p w:rsidR="0001603C" w:rsidRPr="00E82264" w:rsidRDefault="0001603C" w:rsidP="005920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Характерные черты эпохи</w:t>
            </w:r>
          </w:p>
        </w:tc>
        <w:tc>
          <w:tcPr>
            <w:tcW w:w="1822" w:type="dxa"/>
          </w:tcPr>
          <w:p w:rsidR="0001603C" w:rsidRPr="00E82264" w:rsidRDefault="0001603C" w:rsidP="005920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изображения</w:t>
            </w:r>
          </w:p>
        </w:tc>
        <w:tc>
          <w:tcPr>
            <w:tcW w:w="2920" w:type="dxa"/>
          </w:tcPr>
          <w:p w:rsidR="0001603C" w:rsidRPr="00E82264" w:rsidRDefault="0001603C" w:rsidP="005920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Значение художественного образа</w:t>
            </w:r>
          </w:p>
        </w:tc>
      </w:tr>
      <w:tr w:rsidR="0001603C" w:rsidRPr="00E82264" w:rsidTr="00D50530">
        <w:tc>
          <w:tcPr>
            <w:tcW w:w="660" w:type="dxa"/>
          </w:tcPr>
          <w:p w:rsidR="0001603C" w:rsidRPr="00E82264" w:rsidRDefault="00D2355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</w:tcPr>
          <w:p w:rsidR="00D2355C" w:rsidRPr="00E82264" w:rsidRDefault="005920C7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Первобытное искусство -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Пещера Ласко, Франция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D2355C" w:rsidRPr="00E82264" w:rsidRDefault="00D2355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Культ зверя,</w:t>
            </w:r>
          </w:p>
          <w:p w:rsidR="00D2355C" w:rsidRPr="00E82264" w:rsidRDefault="00876CF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инкретизм</w:t>
            </w:r>
            <w:proofErr w:type="gramEnd"/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2355C" w:rsidRPr="00E82264" w:rsidRDefault="00876CF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итуально</w:t>
            </w:r>
            <w:proofErr w:type="gramEnd"/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-магическая сущность, </w:t>
            </w:r>
            <w:proofErr w:type="spellStart"/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мифологичность</w:t>
            </w:r>
            <w:proofErr w:type="spellEnd"/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4ABF" w:rsidRPr="00E82264" w:rsidRDefault="00876CF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оллективность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ABF" w:rsidRPr="00E82264" w:rsidRDefault="00876CF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черту. Всего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  <w:tc>
          <w:tcPr>
            <w:tcW w:w="1822" w:type="dxa"/>
          </w:tcPr>
          <w:p w:rsidR="0001603C" w:rsidRPr="00E82264" w:rsidRDefault="00182703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Наскальная роспись. Бык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920" w:type="dxa"/>
          </w:tcPr>
          <w:p w:rsidR="0001603C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Символ культа зверя, </w:t>
            </w:r>
            <w:r w:rsidR="00182703" w:rsidRPr="00E82264">
              <w:rPr>
                <w:rFonts w:ascii="Times New Roman" w:hAnsi="Times New Roman" w:cs="Times New Roman"/>
                <w:sz w:val="24"/>
                <w:szCs w:val="24"/>
              </w:rPr>
              <w:t>отраж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182703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2703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о мире, важность зверя для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 самого существования человека.</w:t>
            </w:r>
          </w:p>
          <w:p w:rsidR="0001603C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До 2 баллов</w:t>
            </w: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03C" w:rsidRPr="00E82264" w:rsidTr="00D50530">
        <w:tc>
          <w:tcPr>
            <w:tcW w:w="660" w:type="dxa"/>
          </w:tcPr>
          <w:p w:rsidR="0001603C" w:rsidRPr="00E82264" w:rsidRDefault="00D2355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5" w:type="dxa"/>
          </w:tcPr>
          <w:p w:rsidR="00B54ABF" w:rsidRPr="00E82264" w:rsidRDefault="00D2355C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Древний мир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876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Передняя Азия 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876C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1603C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(Месопотамия, Междуречье)</w:t>
            </w: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B54ABF" w:rsidRPr="00E82264" w:rsidRDefault="00782302" w:rsidP="0087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Культ войны, смешение культур, монументальность, кирпич – основной строительный материал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черту,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  <w:tc>
          <w:tcPr>
            <w:tcW w:w="1822" w:type="dxa"/>
          </w:tcPr>
          <w:p w:rsidR="00B54ABF" w:rsidRPr="00E82264" w:rsidRDefault="00182703" w:rsidP="0087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D50530" w:rsidRPr="00E82264">
              <w:rPr>
                <w:rFonts w:ascii="Times New Roman" w:hAnsi="Times New Roman" w:cs="Times New Roman"/>
                <w:sz w:val="24"/>
                <w:szCs w:val="24"/>
              </w:rPr>
              <w:t>Шеду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920" w:type="dxa"/>
          </w:tcPr>
          <w:p w:rsidR="00B54ABF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Крылатый бык – воин, хранитель человека, охраняет вход в храм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До 2 баллов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03C" w:rsidRPr="00E82264" w:rsidTr="00D50530">
        <w:tc>
          <w:tcPr>
            <w:tcW w:w="660" w:type="dxa"/>
          </w:tcPr>
          <w:p w:rsidR="0001603C" w:rsidRPr="00E82264" w:rsidRDefault="00D2355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5" w:type="dxa"/>
          </w:tcPr>
          <w:p w:rsidR="0001603C" w:rsidRPr="00E82264" w:rsidRDefault="00782302" w:rsidP="00876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Эгейская цивилизация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876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D2355C" w:rsidRPr="00E82264">
              <w:rPr>
                <w:rFonts w:ascii="Times New Roman" w:hAnsi="Times New Roman" w:cs="Times New Roman"/>
                <w:sz w:val="24"/>
                <w:szCs w:val="24"/>
              </w:rPr>
              <w:t>Крито-Микенская культура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94" w:type="dxa"/>
          </w:tcPr>
          <w:p w:rsidR="0001603C" w:rsidRPr="00E82264" w:rsidRDefault="00782302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Предтеча античности, светский характер, зрелищность, изображение быка, изящество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>орнаментальность</w:t>
            </w:r>
            <w:proofErr w:type="gramEnd"/>
            <w:r w:rsidR="00876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ABF" w:rsidRPr="00E82264" w:rsidRDefault="00B54ABF" w:rsidP="0087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черту, всего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  <w:tc>
          <w:tcPr>
            <w:tcW w:w="1822" w:type="dxa"/>
          </w:tcPr>
          <w:p w:rsidR="0001603C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Игры с быком</w:t>
            </w:r>
            <w:r w:rsidR="00876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5E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876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182703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фрагмент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фреск</w:t>
            </w:r>
            <w:r w:rsidR="00182703" w:rsidRPr="00E822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Кносского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дворца 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:rsidR="005C05EF" w:rsidRPr="00E82264" w:rsidRDefault="00D50530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Поклонение быку, связано с легендой о Зевсе, превратившемся в белого быка и легендой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о  минотавре</w:t>
            </w:r>
            <w:proofErr w:type="gramEnd"/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05E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До 2 баллов</w:t>
            </w:r>
          </w:p>
          <w:p w:rsidR="0001603C" w:rsidRPr="00E82264" w:rsidRDefault="0001603C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530" w:rsidRPr="00E82264" w:rsidTr="00D50530">
        <w:tc>
          <w:tcPr>
            <w:tcW w:w="660" w:type="dxa"/>
          </w:tcPr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B54ABF" w:rsidRPr="00E82264" w:rsidRDefault="00621239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-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20 век,</w:t>
            </w:r>
          </w:p>
          <w:p w:rsidR="00B54ABF" w:rsidRPr="00E82264" w:rsidRDefault="00621239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0530" w:rsidRPr="00E82264">
              <w:rPr>
                <w:rFonts w:ascii="Times New Roman" w:hAnsi="Times New Roman" w:cs="Times New Roman"/>
                <w:sz w:val="24"/>
                <w:szCs w:val="24"/>
              </w:rPr>
              <w:t>одерн</w:t>
            </w:r>
            <w:r w:rsidR="00182703" w:rsidRPr="00E8226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Разрушение традиционных идей, </w:t>
            </w:r>
            <w:r w:rsidR="00182703" w:rsidRPr="00E82264">
              <w:rPr>
                <w:rFonts w:ascii="Times New Roman" w:hAnsi="Times New Roman" w:cs="Times New Roman"/>
                <w:sz w:val="24"/>
                <w:szCs w:val="24"/>
              </w:rPr>
              <w:t>схематизм, поиск себя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ABF" w:rsidRPr="00E82264" w:rsidRDefault="00B54ABF" w:rsidP="00621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черту, 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  <w:tc>
          <w:tcPr>
            <w:tcW w:w="1822" w:type="dxa"/>
          </w:tcPr>
          <w:p w:rsidR="00B54ABF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«Похищение Европы»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6212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54ABF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Серов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:rsidR="00D50530" w:rsidRPr="00E82264" w:rsidRDefault="00182703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Мифологический сюжет - Зевс, обратившись в быка, похищает красавицу Европу, Картина производит впечатление стремительности, ритма.</w:t>
            </w:r>
          </w:p>
          <w:p w:rsidR="00B54ABF" w:rsidRPr="00E82264" w:rsidRDefault="00B54ABF" w:rsidP="00621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До 2 баллов</w:t>
            </w:r>
          </w:p>
        </w:tc>
      </w:tr>
      <w:tr w:rsidR="00D50530" w:rsidRPr="00E82264" w:rsidTr="00D50530">
        <w:tc>
          <w:tcPr>
            <w:tcW w:w="660" w:type="dxa"/>
          </w:tcPr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</w:tcPr>
          <w:p w:rsidR="00D50530" w:rsidRPr="00E82264" w:rsidRDefault="00621239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Испания 20 век-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</w:p>
          <w:p w:rsidR="00B54ABF" w:rsidRPr="00E82264" w:rsidRDefault="00621239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модернизм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D50530" w:rsidRPr="00E82264">
              <w:rPr>
                <w:rFonts w:ascii="Times New Roman" w:hAnsi="Times New Roman" w:cs="Times New Roman"/>
                <w:sz w:val="24"/>
                <w:szCs w:val="24"/>
              </w:rPr>
              <w:t>убизм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D50530" w:rsidRPr="00E82264" w:rsidRDefault="00182703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Разрушение традиционных идей, схематизм, разложение трехмерного пространства на простые формы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черту, 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3 баллов</w:t>
            </w:r>
          </w:p>
        </w:tc>
        <w:tc>
          <w:tcPr>
            <w:tcW w:w="1822" w:type="dxa"/>
          </w:tcPr>
          <w:p w:rsidR="00B54ABF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Герника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1239" w:rsidRDefault="00621239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50530" w:rsidRPr="00E82264">
              <w:rPr>
                <w:rFonts w:ascii="Times New Roman" w:hAnsi="Times New Roman" w:cs="Times New Roman"/>
                <w:sz w:val="24"/>
                <w:szCs w:val="24"/>
              </w:rPr>
              <w:t>рагмент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4ABF"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54ABF"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4ABF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621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Пикассо</w:t>
            </w: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30" w:rsidRPr="00E82264" w:rsidRDefault="00D50530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:rsidR="00621239" w:rsidRDefault="00B54ABF" w:rsidP="00E82264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E8226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Б</w:t>
            </w:r>
            <w:r w:rsidR="00182703" w:rsidRPr="00E8226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ык является символом силы и жестокости, </w:t>
            </w:r>
            <w:r w:rsidR="0062123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предположительно фашизма</w:t>
            </w:r>
            <w:proofErr w:type="gramStart"/>
            <w:r w:rsidR="0062123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. </w:t>
            </w:r>
            <w:proofErr w:type="gramEnd"/>
            <w:r w:rsidR="0062123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</w:t>
            </w:r>
            <w:r w:rsidRPr="00E8226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 другой версии</w:t>
            </w:r>
            <w:r w:rsidR="00182703" w:rsidRPr="00E8226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бык олицетворяет саму Испанию</w:t>
            </w:r>
            <w:r w:rsidR="00621239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До 2 баллов</w:t>
            </w:r>
          </w:p>
          <w:p w:rsidR="00B54ABF" w:rsidRPr="00E82264" w:rsidRDefault="00B54AB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ABF" w:rsidRPr="00E82264" w:rsidRDefault="00B54ABF" w:rsidP="00E822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Максимальный балл за задание</w:t>
      </w:r>
      <w:r w:rsidR="00621239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sz w:val="24"/>
          <w:szCs w:val="24"/>
        </w:rPr>
        <w:t>–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5C05EF" w:rsidRPr="00E82264">
        <w:rPr>
          <w:rFonts w:ascii="Times New Roman" w:hAnsi="Times New Roman" w:cs="Times New Roman"/>
          <w:b/>
          <w:sz w:val="24"/>
          <w:szCs w:val="24"/>
        </w:rPr>
        <w:t>0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5C05EF" w:rsidRPr="00E82264" w:rsidRDefault="005C05EF" w:rsidP="00E82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621239">
        <w:rPr>
          <w:rFonts w:ascii="Times New Roman" w:hAnsi="Times New Roman" w:cs="Times New Roman"/>
          <w:b/>
          <w:sz w:val="24"/>
          <w:szCs w:val="24"/>
        </w:rPr>
        <w:t>: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05EF" w:rsidRPr="00E82264" w:rsidRDefault="005C05EF" w:rsidP="00E82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ответы.</w:t>
      </w:r>
      <w:r w:rsidR="00621239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E82264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Pr="00E82264">
        <w:rPr>
          <w:rFonts w:ascii="Times New Roman" w:hAnsi="Times New Roman" w:cs="Times New Roman"/>
          <w:sz w:val="24"/>
          <w:szCs w:val="24"/>
        </w:rPr>
        <w:t xml:space="preserve"> оценки за пункт и задание в целом.</w:t>
      </w:r>
    </w:p>
    <w:p w:rsidR="00B54ABF" w:rsidRPr="00E82264" w:rsidRDefault="00B54ABF" w:rsidP="00E8226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E137A" w:rsidRPr="00E82264" w:rsidRDefault="000C5FEC" w:rsidP="00E82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82264">
        <w:rPr>
          <w:rFonts w:ascii="Times New Roman" w:hAnsi="Times New Roman" w:cs="Times New Roman"/>
          <w:b/>
          <w:i/>
          <w:sz w:val="24"/>
          <w:szCs w:val="24"/>
        </w:rPr>
        <w:t>Задание 3</w:t>
      </w:r>
      <w:r w:rsidR="0062123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650427" w:rsidRPr="00E82264" w:rsidTr="00CE137A">
        <w:trPr>
          <w:trHeight w:val="109"/>
        </w:trPr>
        <w:tc>
          <w:tcPr>
            <w:tcW w:w="9464" w:type="dxa"/>
            <w:gridSpan w:val="2"/>
          </w:tcPr>
          <w:p w:rsidR="00650427" w:rsidRPr="00E82264" w:rsidRDefault="00650427" w:rsidP="00E82264">
            <w:pPr>
              <w:pStyle w:val="Default"/>
              <w:rPr>
                <w:i/>
                <w:iCs/>
              </w:rPr>
            </w:pPr>
            <w:r w:rsidRPr="00E82264">
              <w:rPr>
                <w:i/>
                <w:iCs/>
              </w:rPr>
              <w:t xml:space="preserve">Автор и название </w:t>
            </w:r>
            <w:r w:rsidR="00621239">
              <w:rPr>
                <w:i/>
                <w:iCs/>
              </w:rPr>
              <w:t xml:space="preserve">живописного </w:t>
            </w:r>
            <w:r w:rsidRPr="00E82264">
              <w:rPr>
                <w:i/>
                <w:iCs/>
              </w:rPr>
              <w:t xml:space="preserve">произведения, о котором говорится в </w:t>
            </w:r>
            <w:r w:rsidR="00621239">
              <w:rPr>
                <w:i/>
                <w:iCs/>
              </w:rPr>
              <w:t>стихотворении</w:t>
            </w:r>
            <w:r w:rsidRPr="00E82264">
              <w:rPr>
                <w:i/>
                <w:iCs/>
              </w:rPr>
              <w:t xml:space="preserve">: </w:t>
            </w:r>
          </w:p>
          <w:p w:rsidR="00B54ABF" w:rsidRPr="00E82264" w:rsidRDefault="00B54ABF" w:rsidP="00E82264">
            <w:pPr>
              <w:pStyle w:val="Default"/>
            </w:pPr>
            <w:r w:rsidRPr="00E82264">
              <w:rPr>
                <w:iCs/>
              </w:rPr>
              <w:t xml:space="preserve"> </w:t>
            </w:r>
            <w:proofErr w:type="spellStart"/>
            <w:r w:rsidRPr="00E82264">
              <w:rPr>
                <w:iCs/>
              </w:rPr>
              <w:t>Сандро</w:t>
            </w:r>
            <w:proofErr w:type="spellEnd"/>
            <w:r w:rsidRPr="00E82264">
              <w:rPr>
                <w:iCs/>
              </w:rPr>
              <w:t xml:space="preserve"> </w:t>
            </w:r>
            <w:r w:rsidR="00621239">
              <w:rPr>
                <w:iCs/>
              </w:rPr>
              <w:t xml:space="preserve">- </w:t>
            </w:r>
            <w:r w:rsidR="00C15040" w:rsidRPr="00E82264">
              <w:rPr>
                <w:b/>
                <w:iCs/>
              </w:rPr>
              <w:t>1 балл</w:t>
            </w:r>
            <w:r w:rsidR="00621239">
              <w:rPr>
                <w:b/>
                <w:iCs/>
              </w:rPr>
              <w:t>;</w:t>
            </w:r>
            <w:r w:rsidR="00C15040" w:rsidRPr="00E82264">
              <w:rPr>
                <w:iCs/>
              </w:rPr>
              <w:t xml:space="preserve"> </w:t>
            </w:r>
            <w:r w:rsidRPr="00E82264">
              <w:rPr>
                <w:iCs/>
              </w:rPr>
              <w:t>Боттичелли</w:t>
            </w:r>
            <w:r w:rsidR="00C15040" w:rsidRPr="00E82264">
              <w:rPr>
                <w:iCs/>
              </w:rPr>
              <w:t xml:space="preserve"> </w:t>
            </w:r>
            <w:r w:rsidR="00621239">
              <w:rPr>
                <w:iCs/>
              </w:rPr>
              <w:t xml:space="preserve">- </w:t>
            </w:r>
            <w:r w:rsidR="00C15040" w:rsidRPr="00E82264">
              <w:rPr>
                <w:b/>
                <w:iCs/>
              </w:rPr>
              <w:t>1 балл</w:t>
            </w:r>
            <w:r w:rsidR="00621239">
              <w:rPr>
                <w:b/>
                <w:iCs/>
              </w:rPr>
              <w:t>;</w:t>
            </w:r>
            <w:r w:rsidRPr="00E82264">
              <w:rPr>
                <w:iCs/>
              </w:rPr>
              <w:t xml:space="preserve"> «Рождение Венеры»</w:t>
            </w:r>
            <w:r w:rsidR="00C15040" w:rsidRPr="00E82264">
              <w:rPr>
                <w:iCs/>
              </w:rPr>
              <w:t xml:space="preserve"> </w:t>
            </w:r>
            <w:r w:rsidR="00621239">
              <w:rPr>
                <w:iCs/>
              </w:rPr>
              <w:t xml:space="preserve">- </w:t>
            </w:r>
            <w:r w:rsidR="00C15040" w:rsidRPr="00E82264">
              <w:rPr>
                <w:b/>
                <w:iCs/>
              </w:rPr>
              <w:t>1 балл</w:t>
            </w:r>
          </w:p>
        </w:tc>
      </w:tr>
      <w:tr w:rsidR="00650427" w:rsidRPr="00E82264" w:rsidTr="00CE137A">
        <w:trPr>
          <w:trHeight w:val="109"/>
        </w:trPr>
        <w:tc>
          <w:tcPr>
            <w:tcW w:w="4644" w:type="dxa"/>
          </w:tcPr>
          <w:p w:rsidR="000C5FEC" w:rsidRPr="00E82264" w:rsidRDefault="00CE137A" w:rsidP="00E82264">
            <w:pPr>
              <w:pStyle w:val="Default"/>
              <w:rPr>
                <w:i/>
                <w:iCs/>
              </w:rPr>
            </w:pPr>
            <w:r w:rsidRPr="00E82264">
              <w:rPr>
                <w:i/>
                <w:iCs/>
              </w:rPr>
              <w:t>Средства живописи</w:t>
            </w:r>
            <w:r w:rsidR="00621239">
              <w:rPr>
                <w:i/>
                <w:iCs/>
              </w:rPr>
              <w:t>:</w:t>
            </w:r>
          </w:p>
          <w:p w:rsidR="000C5FEC" w:rsidRPr="00E82264" w:rsidRDefault="00CE137A" w:rsidP="00621239">
            <w:pPr>
              <w:pStyle w:val="Default"/>
              <w:jc w:val="both"/>
              <w:rPr>
                <w:i/>
                <w:iCs/>
              </w:rPr>
            </w:pPr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t xml:space="preserve">Плавность линий, теплота красок, цветы, кружащиеся в волнах ветра, рифленая поверхность раковины и рябь воды, контрастно подчеркивающие гладкость </w:t>
            </w:r>
            <w:proofErr w:type="gramStart"/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lastRenderedPageBreak/>
              <w:t>кожи</w:t>
            </w:r>
            <w:proofErr w:type="gramEnd"/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t xml:space="preserve"> Венеры, развевающиеся волосы и одеяния, ракурсы трех действующих фигур контрастирующие покою позы Венеры, отражающей внутренний покой только что рожденного существа.</w:t>
            </w:r>
          </w:p>
          <w:p w:rsidR="000C5FEC" w:rsidRPr="00E82264" w:rsidRDefault="00C15040" w:rsidP="00621239">
            <w:pPr>
              <w:pStyle w:val="Default"/>
            </w:pPr>
            <w:r w:rsidRPr="00E82264">
              <w:rPr>
                <w:b/>
              </w:rPr>
              <w:t>1 балл</w:t>
            </w:r>
            <w:r w:rsidRPr="00E82264">
              <w:t xml:space="preserve"> за каждое средство выразительности, всего не более </w:t>
            </w:r>
            <w:r w:rsidRPr="00E82264">
              <w:rPr>
                <w:b/>
              </w:rPr>
              <w:t>4 баллов</w:t>
            </w:r>
          </w:p>
        </w:tc>
        <w:tc>
          <w:tcPr>
            <w:tcW w:w="4820" w:type="dxa"/>
          </w:tcPr>
          <w:p w:rsidR="00CE137A" w:rsidRPr="00E82264" w:rsidRDefault="00650427" w:rsidP="00E82264">
            <w:pPr>
              <w:spacing w:after="0" w:line="240" w:lineRule="auto"/>
              <w:ind w:left="30" w:right="3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Средства поэзии</w:t>
            </w:r>
            <w:r w:rsidR="006212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E822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650427" w:rsidRPr="00E82264" w:rsidRDefault="00CE137A" w:rsidP="00621239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82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Антонимы: 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хрупкость и эфемерность, простодушие и западня, розы и сумрачное дно.</w:t>
            </w:r>
            <w:r w:rsidR="00621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E8226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Оксюморон: </w:t>
            </w:r>
            <w:r w:rsidRPr="00E8226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прекрасная западня.</w:t>
            </w:r>
          </w:p>
          <w:p w:rsidR="00C15040" w:rsidRPr="00E82264" w:rsidRDefault="00C15040" w:rsidP="00E82264">
            <w:pPr>
              <w:pStyle w:val="Default"/>
            </w:pPr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t xml:space="preserve">Сравнение: </w:t>
            </w:r>
            <w:r w:rsidR="00751E58" w:rsidRPr="00E82264">
              <w:rPr>
                <w:rFonts w:eastAsia="Times New Roman"/>
                <w:bdr w:val="none" w:sz="0" w:space="0" w:color="auto" w:frame="1"/>
                <w:lang w:eastAsia="ru-RU"/>
              </w:rPr>
              <w:t xml:space="preserve">раковины плотик, иглой ушла </w:t>
            </w:r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t xml:space="preserve">и </w:t>
            </w:r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lastRenderedPageBreak/>
              <w:t>др.</w:t>
            </w:r>
          </w:p>
          <w:p w:rsidR="00C15040" w:rsidRPr="00E82264" w:rsidRDefault="00C15040" w:rsidP="00621239">
            <w:pPr>
              <w:pStyle w:val="Default"/>
            </w:pPr>
            <w:r w:rsidRPr="00E82264">
              <w:rPr>
                <w:b/>
              </w:rPr>
              <w:t>1 балл</w:t>
            </w:r>
            <w:r w:rsidRPr="00E82264">
              <w:t xml:space="preserve"> за каждое средство выразительности, всего </w:t>
            </w:r>
            <w:r w:rsidR="00621239">
              <w:t xml:space="preserve">до </w:t>
            </w:r>
            <w:r w:rsidRPr="00E82264">
              <w:rPr>
                <w:b/>
              </w:rPr>
              <w:t>4 баллов</w:t>
            </w:r>
          </w:p>
        </w:tc>
      </w:tr>
      <w:tr w:rsidR="00650427" w:rsidRPr="00E82264" w:rsidTr="00CE137A">
        <w:trPr>
          <w:trHeight w:val="109"/>
        </w:trPr>
        <w:tc>
          <w:tcPr>
            <w:tcW w:w="9464" w:type="dxa"/>
            <w:gridSpan w:val="2"/>
          </w:tcPr>
          <w:p w:rsidR="00650427" w:rsidRPr="00621239" w:rsidRDefault="00650427" w:rsidP="00E82264">
            <w:pPr>
              <w:pStyle w:val="Default"/>
              <w:rPr>
                <w:b/>
              </w:rPr>
            </w:pPr>
            <w:r w:rsidRPr="00621239">
              <w:rPr>
                <w:b/>
                <w:i/>
                <w:iCs/>
              </w:rPr>
              <w:lastRenderedPageBreak/>
              <w:t xml:space="preserve">Эмоциональные доминанты </w:t>
            </w:r>
          </w:p>
        </w:tc>
      </w:tr>
      <w:tr w:rsidR="00650427" w:rsidRPr="00E82264" w:rsidTr="00CE137A">
        <w:trPr>
          <w:trHeight w:val="109"/>
        </w:trPr>
        <w:tc>
          <w:tcPr>
            <w:tcW w:w="4644" w:type="dxa"/>
          </w:tcPr>
          <w:p w:rsidR="00650427" w:rsidRPr="00E82264" w:rsidRDefault="00650427" w:rsidP="00E82264">
            <w:pPr>
              <w:pStyle w:val="Default"/>
              <w:rPr>
                <w:i/>
                <w:iCs/>
              </w:rPr>
            </w:pPr>
            <w:proofErr w:type="gramStart"/>
            <w:r w:rsidRPr="00E82264">
              <w:rPr>
                <w:i/>
                <w:iCs/>
              </w:rPr>
              <w:t>живописной</w:t>
            </w:r>
            <w:proofErr w:type="gramEnd"/>
            <w:r w:rsidRPr="00E82264">
              <w:rPr>
                <w:i/>
                <w:iCs/>
              </w:rPr>
              <w:t xml:space="preserve"> работы</w:t>
            </w:r>
            <w:r w:rsidR="00621239">
              <w:rPr>
                <w:i/>
                <w:iCs/>
              </w:rPr>
              <w:t>:</w:t>
            </w:r>
            <w:r w:rsidRPr="00E82264">
              <w:rPr>
                <w:i/>
                <w:iCs/>
              </w:rPr>
              <w:t xml:space="preserve"> </w:t>
            </w:r>
          </w:p>
          <w:p w:rsidR="000C5FEC" w:rsidRPr="00E82264" w:rsidRDefault="00CE137A" w:rsidP="00E82264">
            <w:pPr>
              <w:pStyle w:val="Default"/>
              <w:rPr>
                <w:b/>
                <w:iCs/>
              </w:rPr>
            </w:pPr>
            <w:proofErr w:type="gramStart"/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t>красота</w:t>
            </w:r>
            <w:proofErr w:type="gramEnd"/>
            <w:r w:rsidRPr="00E82264">
              <w:rPr>
                <w:rFonts w:eastAsia="Times New Roman"/>
                <w:bdr w:val="none" w:sz="0" w:space="0" w:color="auto" w:frame="1"/>
                <w:lang w:eastAsia="ru-RU"/>
              </w:rPr>
              <w:t xml:space="preserve"> мира, восхищающаяся красотой нового создания, способствующая ее утверждению.</w:t>
            </w:r>
          </w:p>
          <w:p w:rsidR="000C5FEC" w:rsidRPr="00E82264" w:rsidRDefault="00C15040" w:rsidP="00E82264">
            <w:pPr>
              <w:pStyle w:val="Default"/>
              <w:rPr>
                <w:b/>
                <w:iCs/>
              </w:rPr>
            </w:pPr>
            <w:r w:rsidRPr="00E82264">
              <w:rPr>
                <w:b/>
                <w:iCs/>
              </w:rPr>
              <w:t>До 3 баллов</w:t>
            </w:r>
          </w:p>
        </w:tc>
        <w:tc>
          <w:tcPr>
            <w:tcW w:w="4820" w:type="dxa"/>
          </w:tcPr>
          <w:p w:rsidR="00CE137A" w:rsidRPr="00E82264" w:rsidRDefault="00650427" w:rsidP="00E82264">
            <w:pPr>
              <w:pStyle w:val="Default"/>
              <w:rPr>
                <w:i/>
                <w:iCs/>
              </w:rPr>
            </w:pPr>
            <w:proofErr w:type="gramStart"/>
            <w:r w:rsidRPr="00E82264">
              <w:rPr>
                <w:i/>
                <w:iCs/>
              </w:rPr>
              <w:t>поэтического</w:t>
            </w:r>
            <w:proofErr w:type="gramEnd"/>
            <w:r w:rsidRPr="00E82264">
              <w:rPr>
                <w:i/>
                <w:iCs/>
              </w:rPr>
              <w:t xml:space="preserve"> произведения</w:t>
            </w:r>
            <w:r w:rsidR="00621239">
              <w:rPr>
                <w:i/>
                <w:iCs/>
              </w:rPr>
              <w:t>:</w:t>
            </w:r>
          </w:p>
          <w:p w:rsidR="00C15040" w:rsidRPr="00E82264" w:rsidRDefault="00650427" w:rsidP="00E82264">
            <w:pPr>
              <w:pStyle w:val="Default"/>
              <w:rPr>
                <w:b/>
                <w:iCs/>
              </w:rPr>
            </w:pPr>
            <w:r w:rsidRPr="00E82264">
              <w:rPr>
                <w:i/>
                <w:iCs/>
              </w:rPr>
              <w:t xml:space="preserve"> </w:t>
            </w:r>
            <w:proofErr w:type="gramStart"/>
            <w:r w:rsidR="00CE137A" w:rsidRPr="00E82264">
              <w:rPr>
                <w:rFonts w:eastAsia="Times New Roman"/>
                <w:bdr w:val="none" w:sz="0" w:space="0" w:color="auto" w:frame="1"/>
                <w:lang w:eastAsia="ru-RU"/>
              </w:rPr>
              <w:t>тревога</w:t>
            </w:r>
            <w:proofErr w:type="gramEnd"/>
            <w:r w:rsidR="00CE137A" w:rsidRPr="00E82264">
              <w:rPr>
                <w:rFonts w:eastAsia="Times New Roman"/>
                <w:bdr w:val="none" w:sz="0" w:space="0" w:color="auto" w:frame="1"/>
                <w:lang w:eastAsia="ru-RU"/>
              </w:rPr>
              <w:t xml:space="preserve"> за хрупкость нарождающейся красоты</w:t>
            </w:r>
            <w:r w:rsidR="00621239">
              <w:rPr>
                <w:rFonts w:eastAsia="Times New Roman"/>
                <w:bdr w:val="none" w:sz="0" w:space="0" w:color="auto" w:frame="1"/>
                <w:lang w:eastAsia="ru-RU"/>
              </w:rPr>
              <w:t>.</w:t>
            </w:r>
          </w:p>
          <w:p w:rsidR="00650427" w:rsidRPr="00E82264" w:rsidRDefault="00C15040" w:rsidP="00E82264">
            <w:pPr>
              <w:pStyle w:val="Default"/>
              <w:rPr>
                <w:b/>
                <w:iCs/>
              </w:rPr>
            </w:pPr>
            <w:r w:rsidRPr="00E82264">
              <w:rPr>
                <w:b/>
                <w:iCs/>
              </w:rPr>
              <w:t>До 3 баллов</w:t>
            </w:r>
          </w:p>
        </w:tc>
      </w:tr>
    </w:tbl>
    <w:p w:rsidR="00C15040" w:rsidRPr="00E82264" w:rsidRDefault="00C15040" w:rsidP="00E822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Максимальный балл за задание–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17 баллов</w:t>
      </w:r>
    </w:p>
    <w:p w:rsidR="005C05EF" w:rsidRPr="00E82264" w:rsidRDefault="005C05EF" w:rsidP="00E82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621239">
        <w:rPr>
          <w:rFonts w:ascii="Times New Roman" w:hAnsi="Times New Roman" w:cs="Times New Roman"/>
          <w:b/>
          <w:sz w:val="24"/>
          <w:szCs w:val="24"/>
        </w:rPr>
        <w:t>: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05EF" w:rsidRPr="00E82264" w:rsidRDefault="005C05EF" w:rsidP="00621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ответы.</w:t>
      </w:r>
      <w:r w:rsidR="00621239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E82264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Pr="00E82264">
        <w:rPr>
          <w:rFonts w:ascii="Times New Roman" w:hAnsi="Times New Roman" w:cs="Times New Roman"/>
          <w:sz w:val="24"/>
          <w:szCs w:val="24"/>
        </w:rPr>
        <w:t xml:space="preserve"> оценки за пункт и задание в целом.</w:t>
      </w:r>
    </w:p>
    <w:p w:rsidR="00C15040" w:rsidRPr="00E82264" w:rsidRDefault="00C15040" w:rsidP="00E82264">
      <w:pPr>
        <w:pStyle w:val="Default"/>
        <w:rPr>
          <w:noProof/>
          <w:lang w:eastAsia="ru-RU"/>
        </w:rPr>
      </w:pPr>
    </w:p>
    <w:p w:rsidR="007A5F52" w:rsidRPr="00E82264" w:rsidRDefault="000C5FEC" w:rsidP="00621239">
      <w:pPr>
        <w:pStyle w:val="Default"/>
      </w:pPr>
      <w:r w:rsidRPr="00E82264">
        <w:rPr>
          <w:b/>
          <w:i/>
          <w:iCs/>
        </w:rPr>
        <w:t>Задание 4</w:t>
      </w:r>
      <w:r w:rsidR="00621239">
        <w:rPr>
          <w:b/>
          <w:i/>
          <w:iCs/>
        </w:rPr>
        <w:t xml:space="preserve">. </w:t>
      </w:r>
      <w:r w:rsidR="007A5F52" w:rsidRPr="00E82264">
        <w:t xml:space="preserve">Определите художественное </w:t>
      </w:r>
      <w:proofErr w:type="gramStart"/>
      <w:r w:rsidR="001F7129" w:rsidRPr="00E82264">
        <w:t xml:space="preserve">произведение </w:t>
      </w:r>
      <w:r w:rsidR="007A5F52" w:rsidRPr="00E82264">
        <w:t xml:space="preserve"> по</w:t>
      </w:r>
      <w:proofErr w:type="gramEnd"/>
      <w:r w:rsidR="007A5F52" w:rsidRPr="00E82264">
        <w:t xml:space="preserve"> фрагменту. </w:t>
      </w:r>
      <w:r w:rsidR="00621239">
        <w:t>Выполните задания:</w:t>
      </w:r>
    </w:p>
    <w:p w:rsidR="001F7129" w:rsidRPr="00E82264" w:rsidRDefault="001F7129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A5F52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«Памятник Минину и Пожарскому» </w:t>
      </w:r>
      <w:r w:rsidR="006212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15040"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</w:p>
    <w:p w:rsidR="001F7129" w:rsidRPr="00E82264" w:rsidRDefault="001F7129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A5F52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>Иван Петрович</w:t>
      </w:r>
      <w:r w:rsidR="00C15040" w:rsidRPr="00E822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212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C15040"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  <w:r w:rsidR="00621239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>Мартос</w:t>
      </w:r>
      <w:proofErr w:type="spellEnd"/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12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15040"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</w:p>
    <w:p w:rsidR="001F7129" w:rsidRPr="00E82264" w:rsidRDefault="001F7129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Россия </w:t>
      </w:r>
      <w:r w:rsidR="006212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C05EF"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  <w:r w:rsidR="00621239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2 пол.18 </w:t>
      </w:r>
      <w:r w:rsidR="00621239">
        <w:rPr>
          <w:rFonts w:ascii="Times New Roman" w:hAnsi="Times New Roman" w:cs="Times New Roman"/>
          <w:color w:val="000000"/>
          <w:sz w:val="24"/>
          <w:szCs w:val="24"/>
        </w:rPr>
        <w:t>века -</w:t>
      </w:r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040"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  <w:r w:rsidR="00621239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040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1 пол.19 века </w:t>
      </w:r>
      <w:r w:rsidR="006212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15040"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</w:p>
    <w:p w:rsidR="008150F1" w:rsidRPr="00E82264" w:rsidRDefault="001F7129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7A5F52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>Фрагмент занимает левую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часть композиции </w:t>
      </w:r>
      <w:r w:rsidR="006212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150F1"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</w:p>
    <w:p w:rsidR="005C05EF" w:rsidRPr="00E82264" w:rsidRDefault="001F7129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7A5F52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Скульптурная группа изображает Кузьму Минина, вручающего 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старинный 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>меч Дмитрию Пожарскому, Пожарский сидя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>, вытянув вперед раненую ногу, приподнимается,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>опираясь на круглый щит, приним</w:t>
      </w:r>
      <w:r w:rsidR="0088114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ет </w:t>
      </w:r>
      <w:r w:rsidR="00881143">
        <w:rPr>
          <w:rFonts w:ascii="Times New Roman" w:hAnsi="Times New Roman" w:cs="Times New Roman"/>
          <w:color w:val="000000"/>
          <w:sz w:val="24"/>
          <w:szCs w:val="24"/>
        </w:rPr>
        <w:t>меч правой рукой.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Композиция помещена на пьедестал, украшенный горельефами. </w:t>
      </w:r>
    </w:p>
    <w:p w:rsidR="008150F1" w:rsidRPr="00E82264" w:rsidRDefault="005C05EF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за каждое уточнение, всего </w:t>
      </w:r>
      <w:r w:rsidR="00881143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баллов </w:t>
      </w:r>
    </w:p>
    <w:p w:rsidR="008150F1" w:rsidRPr="00E82264" w:rsidRDefault="001F7129" w:rsidP="00881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A5F52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Фигуры Минина и Пожарского 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>выполнены в классическом стиле и напомина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ют 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античные статуи. Однако в скульптурной композиции </w:t>
      </w:r>
      <w:r w:rsidR="005C05EF" w:rsidRPr="00E82264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и традиционно русские элементы: одежда Минина напомина</w:t>
      </w:r>
      <w:r w:rsidR="00881143">
        <w:rPr>
          <w:rFonts w:ascii="Times New Roman" w:hAnsi="Times New Roman" w:cs="Times New Roman"/>
          <w:color w:val="000000"/>
          <w:sz w:val="24"/>
          <w:szCs w:val="24"/>
        </w:rPr>
        <w:t>ет</w:t>
      </w:r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русскую рубашку, на щите Пожарского изображен Спас Нерукотворный. Меч символизирует призыв к поднятию народного восстания для освобождения Руси от чужеземцев. Пьедестал украшен горельефами, где </w:t>
      </w:r>
      <w:proofErr w:type="gramStart"/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>изображены  простые</w:t>
      </w:r>
      <w:proofErr w:type="gramEnd"/>
      <w:r w:rsidR="008150F1"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люди – истинные патриоты, которые жертвовали своим имуществом на благо Родины, изображен князь Пожарский и др.</w:t>
      </w:r>
    </w:p>
    <w:p w:rsidR="005C05EF" w:rsidRPr="00E82264" w:rsidRDefault="005C05EF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за каждое уточнение, всего </w:t>
      </w:r>
      <w:r w:rsidR="00787DAE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b/>
          <w:color w:val="000000"/>
          <w:sz w:val="24"/>
          <w:szCs w:val="24"/>
        </w:rPr>
        <w:t>5 баллов</w:t>
      </w:r>
      <w:r w:rsidR="00787DA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05EF" w:rsidRPr="00E82264" w:rsidRDefault="005C05EF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7. Торжественная </w:t>
      </w:r>
      <w:proofErr w:type="spellStart"/>
      <w:r w:rsidRPr="00E82264">
        <w:rPr>
          <w:rFonts w:ascii="Times New Roman" w:hAnsi="Times New Roman" w:cs="Times New Roman"/>
          <w:color w:val="000000"/>
          <w:sz w:val="24"/>
          <w:szCs w:val="24"/>
        </w:rPr>
        <w:t>пафосность</w:t>
      </w:r>
      <w:proofErr w:type="spellEnd"/>
      <w:r w:rsidRPr="00E82264">
        <w:rPr>
          <w:rFonts w:ascii="Times New Roman" w:hAnsi="Times New Roman" w:cs="Times New Roman"/>
          <w:color w:val="000000"/>
          <w:sz w:val="24"/>
          <w:szCs w:val="24"/>
        </w:rPr>
        <w:t>, гражданственность, про</w:t>
      </w:r>
      <w:r w:rsidR="00787DAE">
        <w:rPr>
          <w:rFonts w:ascii="Times New Roman" w:hAnsi="Times New Roman" w:cs="Times New Roman"/>
          <w:color w:val="000000"/>
          <w:sz w:val="24"/>
          <w:szCs w:val="24"/>
        </w:rPr>
        <w:t>буждение народного самосознания</w:t>
      </w: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увековечивает освобождение Москвы в 1612 г.  </w:t>
      </w:r>
      <w:r w:rsidRPr="00E82264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  <w:r w:rsidRPr="00E82264">
        <w:rPr>
          <w:rFonts w:ascii="Times New Roman" w:hAnsi="Times New Roman" w:cs="Times New Roman"/>
          <w:color w:val="000000"/>
          <w:sz w:val="24"/>
          <w:szCs w:val="24"/>
        </w:rPr>
        <w:t xml:space="preserve"> за каждое уточнение, всего </w:t>
      </w:r>
      <w:r w:rsidR="00787DAE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r w:rsidRPr="00E822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баллов </w:t>
      </w:r>
    </w:p>
    <w:p w:rsidR="005C05EF" w:rsidRPr="00E82264" w:rsidRDefault="00787DAE" w:rsidP="00E822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за задание</w:t>
      </w:r>
      <w:r w:rsidR="005C05EF" w:rsidRPr="00E82264">
        <w:rPr>
          <w:rFonts w:ascii="Times New Roman" w:hAnsi="Times New Roman" w:cs="Times New Roman"/>
          <w:sz w:val="24"/>
          <w:szCs w:val="24"/>
        </w:rPr>
        <w:t xml:space="preserve"> –</w:t>
      </w:r>
      <w:r w:rsidR="005C05EF" w:rsidRPr="00E82264">
        <w:rPr>
          <w:rFonts w:ascii="Times New Roman" w:hAnsi="Times New Roman" w:cs="Times New Roman"/>
          <w:b/>
          <w:sz w:val="24"/>
          <w:szCs w:val="24"/>
        </w:rPr>
        <w:t xml:space="preserve"> 22 балла</w:t>
      </w:r>
    </w:p>
    <w:p w:rsidR="005C05EF" w:rsidRPr="00E82264" w:rsidRDefault="005C05EF" w:rsidP="00E82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787DAE">
        <w:rPr>
          <w:rFonts w:ascii="Times New Roman" w:hAnsi="Times New Roman" w:cs="Times New Roman"/>
          <w:b/>
          <w:sz w:val="24"/>
          <w:szCs w:val="24"/>
        </w:rPr>
        <w:t>: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05EF" w:rsidRPr="00E82264" w:rsidRDefault="005C05EF" w:rsidP="00787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ответы.</w:t>
      </w:r>
      <w:r w:rsidR="00787DAE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E82264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Pr="00E82264">
        <w:rPr>
          <w:rFonts w:ascii="Times New Roman" w:hAnsi="Times New Roman" w:cs="Times New Roman"/>
          <w:sz w:val="24"/>
          <w:szCs w:val="24"/>
        </w:rPr>
        <w:t xml:space="preserve"> оценки за пункт и задание в целом.</w:t>
      </w:r>
    </w:p>
    <w:p w:rsidR="005C05EF" w:rsidRPr="00E82264" w:rsidRDefault="005C05EF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71D25" w:rsidRPr="00E82264" w:rsidRDefault="00571D25" w:rsidP="00E82264">
      <w:pPr>
        <w:pStyle w:val="a7"/>
        <w:spacing w:before="0" w:beforeAutospacing="0" w:after="0" w:afterAutospacing="0"/>
        <w:rPr>
          <w:b/>
          <w:color w:val="000000"/>
        </w:rPr>
      </w:pPr>
      <w:r w:rsidRPr="00E82264">
        <w:rPr>
          <w:b/>
          <w:color w:val="000000"/>
        </w:rPr>
        <w:t>Задание 5</w:t>
      </w:r>
      <w:r w:rsidR="00787DAE">
        <w:rPr>
          <w:b/>
          <w:color w:val="00000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4"/>
        <w:gridCol w:w="1311"/>
        <w:gridCol w:w="1337"/>
        <w:gridCol w:w="1341"/>
        <w:gridCol w:w="1337"/>
        <w:gridCol w:w="1342"/>
        <w:gridCol w:w="1339"/>
      </w:tblGrid>
      <w:tr w:rsidR="00A95238" w:rsidRPr="00E82264" w:rsidTr="00A95238">
        <w:tc>
          <w:tcPr>
            <w:tcW w:w="1564" w:type="dxa"/>
          </w:tcPr>
          <w:p w:rsidR="00A95238" w:rsidRPr="00787DAE" w:rsidRDefault="00A95238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787DAE">
              <w:rPr>
                <w:b/>
                <w:color w:val="000000"/>
              </w:rPr>
              <w:t>Термин</w:t>
            </w:r>
          </w:p>
          <w:p w:rsidR="00A95238" w:rsidRPr="00787DAE" w:rsidRDefault="00A95238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1311" w:type="dxa"/>
          </w:tcPr>
          <w:p w:rsidR="00A95238" w:rsidRPr="00787DAE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787DAE">
              <w:rPr>
                <w:b/>
                <w:color w:val="000000"/>
              </w:rPr>
              <w:t>1</w:t>
            </w:r>
          </w:p>
        </w:tc>
        <w:tc>
          <w:tcPr>
            <w:tcW w:w="1337" w:type="dxa"/>
          </w:tcPr>
          <w:p w:rsidR="00A95238" w:rsidRPr="00787DAE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787DAE">
              <w:rPr>
                <w:b/>
                <w:color w:val="000000"/>
              </w:rPr>
              <w:t>2</w:t>
            </w:r>
          </w:p>
        </w:tc>
        <w:tc>
          <w:tcPr>
            <w:tcW w:w="1341" w:type="dxa"/>
          </w:tcPr>
          <w:p w:rsidR="00A95238" w:rsidRPr="00787DAE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787DAE">
              <w:rPr>
                <w:b/>
                <w:color w:val="000000"/>
              </w:rPr>
              <w:t>3</w:t>
            </w:r>
          </w:p>
        </w:tc>
        <w:tc>
          <w:tcPr>
            <w:tcW w:w="1337" w:type="dxa"/>
          </w:tcPr>
          <w:p w:rsidR="00A95238" w:rsidRPr="00787DAE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787DAE">
              <w:rPr>
                <w:b/>
                <w:color w:val="000000"/>
              </w:rPr>
              <w:t>4</w:t>
            </w:r>
          </w:p>
        </w:tc>
        <w:tc>
          <w:tcPr>
            <w:tcW w:w="1342" w:type="dxa"/>
          </w:tcPr>
          <w:p w:rsidR="00A95238" w:rsidRPr="00787DAE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787DAE">
              <w:rPr>
                <w:b/>
                <w:color w:val="000000"/>
              </w:rPr>
              <w:t>7</w:t>
            </w:r>
          </w:p>
        </w:tc>
        <w:tc>
          <w:tcPr>
            <w:tcW w:w="1339" w:type="dxa"/>
          </w:tcPr>
          <w:p w:rsidR="00A95238" w:rsidRPr="00787DAE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787DAE">
              <w:rPr>
                <w:b/>
                <w:color w:val="000000"/>
              </w:rPr>
              <w:t>8</w:t>
            </w:r>
          </w:p>
        </w:tc>
      </w:tr>
      <w:tr w:rsidR="00A95238" w:rsidRPr="00E82264" w:rsidTr="00A95238">
        <w:tc>
          <w:tcPr>
            <w:tcW w:w="1564" w:type="dxa"/>
          </w:tcPr>
          <w:p w:rsidR="00A95238" w:rsidRPr="00E82264" w:rsidRDefault="00A95238" w:rsidP="00E8226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E82264">
              <w:rPr>
                <w:color w:val="000000"/>
              </w:rPr>
              <w:t>Определение</w:t>
            </w:r>
          </w:p>
          <w:p w:rsidR="00A95238" w:rsidRPr="00E82264" w:rsidRDefault="00A95238" w:rsidP="00E8226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311" w:type="dxa"/>
          </w:tcPr>
          <w:p w:rsidR="00A95238" w:rsidRPr="00E82264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2264">
              <w:rPr>
                <w:color w:val="000000"/>
              </w:rPr>
              <w:t>Д</w:t>
            </w:r>
          </w:p>
        </w:tc>
        <w:tc>
          <w:tcPr>
            <w:tcW w:w="1337" w:type="dxa"/>
          </w:tcPr>
          <w:p w:rsidR="00A95238" w:rsidRPr="00E82264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2264">
              <w:rPr>
                <w:color w:val="000000"/>
              </w:rPr>
              <w:t>Г</w:t>
            </w:r>
          </w:p>
        </w:tc>
        <w:tc>
          <w:tcPr>
            <w:tcW w:w="1341" w:type="dxa"/>
          </w:tcPr>
          <w:p w:rsidR="00A95238" w:rsidRPr="00E82264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2264">
              <w:rPr>
                <w:color w:val="000000"/>
              </w:rPr>
              <w:t>В</w:t>
            </w:r>
          </w:p>
        </w:tc>
        <w:tc>
          <w:tcPr>
            <w:tcW w:w="1337" w:type="dxa"/>
          </w:tcPr>
          <w:p w:rsidR="00A95238" w:rsidRPr="00E82264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2264">
              <w:rPr>
                <w:color w:val="000000"/>
              </w:rPr>
              <w:t>Б</w:t>
            </w:r>
          </w:p>
        </w:tc>
        <w:tc>
          <w:tcPr>
            <w:tcW w:w="1342" w:type="dxa"/>
          </w:tcPr>
          <w:p w:rsidR="00A95238" w:rsidRPr="00E82264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2264">
              <w:rPr>
                <w:color w:val="000000"/>
              </w:rPr>
              <w:t>Е</w:t>
            </w:r>
          </w:p>
        </w:tc>
        <w:tc>
          <w:tcPr>
            <w:tcW w:w="1339" w:type="dxa"/>
          </w:tcPr>
          <w:p w:rsidR="00A95238" w:rsidRPr="00E82264" w:rsidRDefault="005C05EF" w:rsidP="00787DAE">
            <w:pPr>
              <w:pStyle w:val="a7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2264">
              <w:rPr>
                <w:color w:val="000000"/>
              </w:rPr>
              <w:t>А</w:t>
            </w:r>
          </w:p>
        </w:tc>
      </w:tr>
      <w:tr w:rsidR="005C05EF" w:rsidRPr="00E82264" w:rsidTr="00942853">
        <w:tc>
          <w:tcPr>
            <w:tcW w:w="9571" w:type="dxa"/>
            <w:gridSpan w:val="7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верно составленную пару</w:t>
            </w:r>
            <w:r w:rsidR="00787D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всего 12 баллов</w:t>
            </w:r>
          </w:p>
          <w:p w:rsidR="005C05EF" w:rsidRPr="00E82264" w:rsidRDefault="005C05EF" w:rsidP="00E82264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A95238" w:rsidRPr="00E82264" w:rsidTr="00A95238">
        <w:tc>
          <w:tcPr>
            <w:tcW w:w="1564" w:type="dxa"/>
            <w:vAlign w:val="center"/>
          </w:tcPr>
          <w:p w:rsidR="00A95238" w:rsidRPr="00E82264" w:rsidRDefault="005C05EF" w:rsidP="00E8226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E82264">
              <w:rPr>
                <w:color w:val="000000"/>
              </w:rPr>
              <w:lastRenderedPageBreak/>
              <w:t xml:space="preserve">5. Опера </w:t>
            </w:r>
          </w:p>
        </w:tc>
        <w:tc>
          <w:tcPr>
            <w:tcW w:w="8007" w:type="dxa"/>
            <w:gridSpan w:val="6"/>
          </w:tcPr>
          <w:p w:rsidR="00A95238" w:rsidRPr="00E82264" w:rsidRDefault="004551B3" w:rsidP="00E8226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5C05EF" w:rsidRPr="00E82264">
              <w:rPr>
                <w:color w:val="000000"/>
              </w:rPr>
              <w:t>узыкально-сценическое произведение, в основе которого – соединение сольного пения и драматического действия.</w:t>
            </w:r>
          </w:p>
        </w:tc>
      </w:tr>
      <w:tr w:rsidR="00A95238" w:rsidRPr="00E82264" w:rsidTr="00404DDA">
        <w:tc>
          <w:tcPr>
            <w:tcW w:w="1564" w:type="dxa"/>
            <w:vAlign w:val="center"/>
          </w:tcPr>
          <w:p w:rsidR="00A95238" w:rsidRPr="00E82264" w:rsidRDefault="005C05EF" w:rsidP="00E8226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E82264">
              <w:rPr>
                <w:color w:val="000000"/>
              </w:rPr>
              <w:t>6. Анимизм</w:t>
            </w:r>
          </w:p>
        </w:tc>
        <w:tc>
          <w:tcPr>
            <w:tcW w:w="8007" w:type="dxa"/>
            <w:gridSpan w:val="6"/>
          </w:tcPr>
          <w:p w:rsidR="00A95238" w:rsidRPr="00E82264" w:rsidRDefault="005C05EF" w:rsidP="00E82264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E82264">
              <w:rPr>
                <w:color w:val="000000"/>
              </w:rPr>
              <w:t>Вера в существование души и духов, вера в одушевлённость всей природы. Анимистические представления присутствуют почти во всех религиях.</w:t>
            </w:r>
          </w:p>
        </w:tc>
      </w:tr>
    </w:tbl>
    <w:p w:rsidR="005C05EF" w:rsidRPr="00E82264" w:rsidRDefault="005C05EF" w:rsidP="00E822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b/>
          <w:sz w:val="24"/>
          <w:szCs w:val="24"/>
        </w:rPr>
        <w:t>1 балл</w:t>
      </w:r>
      <w:r w:rsidRPr="00E82264">
        <w:rPr>
          <w:rFonts w:ascii="Times New Roman" w:hAnsi="Times New Roman" w:cs="Times New Roman"/>
          <w:sz w:val="24"/>
          <w:szCs w:val="24"/>
        </w:rPr>
        <w:t xml:space="preserve"> за правильно выделенный термин, всего </w:t>
      </w:r>
      <w:r w:rsidRPr="00E82264">
        <w:rPr>
          <w:rFonts w:ascii="Times New Roman" w:hAnsi="Times New Roman" w:cs="Times New Roman"/>
          <w:b/>
          <w:sz w:val="24"/>
          <w:szCs w:val="24"/>
        </w:rPr>
        <w:t>2 балла</w:t>
      </w:r>
      <w:r w:rsidR="004551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82264">
        <w:rPr>
          <w:rFonts w:ascii="Times New Roman" w:hAnsi="Times New Roman" w:cs="Times New Roman"/>
          <w:sz w:val="24"/>
          <w:szCs w:val="24"/>
        </w:rPr>
        <w:t xml:space="preserve">Правильное определение </w:t>
      </w:r>
      <w:r w:rsidR="004551B3">
        <w:rPr>
          <w:rFonts w:ascii="Times New Roman" w:hAnsi="Times New Roman" w:cs="Times New Roman"/>
          <w:sz w:val="24"/>
          <w:szCs w:val="24"/>
        </w:rPr>
        <w:t xml:space="preserve">- </w:t>
      </w:r>
      <w:r w:rsidRPr="00E82264">
        <w:rPr>
          <w:rFonts w:ascii="Times New Roman" w:hAnsi="Times New Roman" w:cs="Times New Roman"/>
          <w:b/>
          <w:sz w:val="24"/>
          <w:szCs w:val="24"/>
        </w:rPr>
        <w:t>1 балл</w:t>
      </w:r>
      <w:r w:rsidRPr="00E82264">
        <w:rPr>
          <w:rFonts w:ascii="Times New Roman" w:hAnsi="Times New Roman" w:cs="Times New Roman"/>
          <w:sz w:val="24"/>
          <w:szCs w:val="24"/>
        </w:rPr>
        <w:t>, полное правильное определение</w:t>
      </w:r>
      <w:r w:rsidR="004551B3">
        <w:rPr>
          <w:rFonts w:ascii="Times New Roman" w:hAnsi="Times New Roman" w:cs="Times New Roman"/>
          <w:sz w:val="24"/>
          <w:szCs w:val="24"/>
        </w:rPr>
        <w:t xml:space="preserve"> -</w:t>
      </w:r>
      <w:r w:rsidRPr="00E82264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b/>
          <w:sz w:val="24"/>
          <w:szCs w:val="24"/>
        </w:rPr>
        <w:t>2 балла</w:t>
      </w:r>
      <w:r w:rsidR="004551B3">
        <w:rPr>
          <w:rFonts w:ascii="Times New Roman" w:hAnsi="Times New Roman" w:cs="Times New Roman"/>
          <w:b/>
          <w:sz w:val="24"/>
          <w:szCs w:val="24"/>
        </w:rPr>
        <w:t>.</w:t>
      </w:r>
    </w:p>
    <w:p w:rsidR="00D870D7" w:rsidRPr="00E82264" w:rsidRDefault="005C05EF" w:rsidP="00E82264">
      <w:pPr>
        <w:pStyle w:val="a7"/>
        <w:spacing w:before="0" w:beforeAutospacing="0" w:after="0" w:afterAutospacing="0"/>
        <w:rPr>
          <w:color w:val="000000"/>
        </w:rPr>
      </w:pPr>
      <w:r w:rsidRPr="00E82264">
        <w:rPr>
          <w:b/>
        </w:rPr>
        <w:t>Всего 6 баллов</w:t>
      </w:r>
      <w:r w:rsidR="004551B3">
        <w:rPr>
          <w:b/>
        </w:rPr>
        <w:t>.</w:t>
      </w:r>
      <w:r w:rsidRPr="00E82264">
        <w:rPr>
          <w:b/>
        </w:rPr>
        <w:t xml:space="preserve"> </w:t>
      </w:r>
    </w:p>
    <w:p w:rsidR="005C05EF" w:rsidRPr="00E82264" w:rsidRDefault="005C05EF" w:rsidP="00E822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Максимальный балл за задание –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18 баллов</w:t>
      </w:r>
    </w:p>
    <w:p w:rsidR="00A95238" w:rsidRPr="00E82264" w:rsidRDefault="000C5FEC" w:rsidP="00E82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571D25" w:rsidRPr="00E82264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4551B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2519"/>
        <w:gridCol w:w="2875"/>
        <w:gridCol w:w="2269"/>
      </w:tblGrid>
      <w:tr w:rsidR="001553B8" w:rsidRPr="00E82264" w:rsidTr="005C05EF">
        <w:tc>
          <w:tcPr>
            <w:tcW w:w="1780" w:type="dxa"/>
          </w:tcPr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1B3">
              <w:rPr>
                <w:rFonts w:ascii="Times New Roman" w:hAnsi="Times New Roman" w:cs="Times New Roman"/>
                <w:b/>
                <w:sz w:val="24"/>
                <w:szCs w:val="24"/>
              </w:rPr>
              <w:t>Номера</w:t>
            </w:r>
          </w:p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51B3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архитектурных</w:t>
            </w:r>
            <w:proofErr w:type="gramEnd"/>
          </w:p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51B3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произведений</w:t>
            </w:r>
            <w:proofErr w:type="gramEnd"/>
          </w:p>
        </w:tc>
        <w:tc>
          <w:tcPr>
            <w:tcW w:w="2584" w:type="dxa"/>
          </w:tcPr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1B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стиля</w:t>
            </w:r>
          </w:p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5" w:type="dxa"/>
          </w:tcPr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1B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 признаки стилей</w:t>
            </w:r>
          </w:p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</w:tcPr>
          <w:p w:rsidR="001553B8" w:rsidRPr="004551B3" w:rsidRDefault="001553B8" w:rsidP="004551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1B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архитектурных сооружений</w:t>
            </w:r>
          </w:p>
        </w:tc>
      </w:tr>
      <w:tr w:rsidR="005C05EF" w:rsidRPr="00E82264" w:rsidTr="005C05EF">
        <w:trPr>
          <w:trHeight w:val="3817"/>
        </w:trPr>
        <w:tc>
          <w:tcPr>
            <w:tcW w:w="1780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составленная пара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301E">
              <w:rPr>
                <w:rFonts w:ascii="Times New Roman" w:hAnsi="Times New Roman" w:cs="Times New Roman"/>
                <w:b/>
                <w:sz w:val="24"/>
                <w:szCs w:val="24"/>
              </w:rPr>
              <w:t>2 балл;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правильна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последователь-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Готика (готический)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- 1 балл</w:t>
            </w:r>
          </w:p>
        </w:tc>
        <w:tc>
          <w:tcPr>
            <w:tcW w:w="2915" w:type="dxa"/>
          </w:tcPr>
          <w:p w:rsidR="005C05EF" w:rsidRPr="00E82264" w:rsidRDefault="005C05EF" w:rsidP="003A301E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Устремленность ввысь, характерны стрельчатые арки - нервюры; аркбутаны, вертикальные выступы - контрфорсы, крестовые своды, резные фронтоны – вимперги, остроконечные ажурные башни - </w:t>
            </w:r>
            <w:proofErr w:type="spellStart"/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пинакли</w:t>
            </w:r>
            <w:proofErr w:type="spellEnd"/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стрельчатые окна и порталы, окна витражи. Фасады украшались сложным орнаментом и скульптурами</w:t>
            </w:r>
            <w:r w:rsidR="003A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балл 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верно сформулированный признак</w:t>
            </w:r>
            <w:r w:rsidR="003A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баллов</w:t>
            </w:r>
          </w:p>
        </w:tc>
        <w:tc>
          <w:tcPr>
            <w:tcW w:w="2292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55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2 Собор Парижской Богоматери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, также П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арижский собор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Нотр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-Дам и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="003A301E">
              <w:rPr>
                <w:rFonts w:ascii="Times New Roman" w:hAnsi="Times New Roman" w:cs="Times New Roman"/>
                <w:sz w:val="24"/>
                <w:szCs w:val="24"/>
              </w:rPr>
              <w:t>Нотр</w:t>
            </w:r>
            <w:proofErr w:type="spellEnd"/>
            <w:r w:rsidR="003A301E">
              <w:rPr>
                <w:rFonts w:ascii="Times New Roman" w:hAnsi="Times New Roman" w:cs="Times New Roman"/>
                <w:sz w:val="24"/>
                <w:szCs w:val="24"/>
              </w:rPr>
              <w:t>-Дам-де-Пари-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="003A30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A301E" w:rsidRDefault="003A301E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0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A3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30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Реймсский собор, Реймс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Франция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5EF" w:rsidRPr="00E82264" w:rsidTr="005C05EF">
        <w:tc>
          <w:tcPr>
            <w:tcW w:w="1780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составленная пара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="003A301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правильна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последователь-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- 1 балл</w:t>
            </w:r>
          </w:p>
        </w:tc>
        <w:tc>
          <w:tcPr>
            <w:tcW w:w="2915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Монументальность, симметричность, элегантность и строгость. Большие площади, масштабные постройки, крупные формы. Отсутствие декора. Основные элементы: колонны, окна, крылья.</w:t>
            </w:r>
          </w:p>
          <w:p w:rsidR="005C05EF" w:rsidRPr="00E82264" w:rsidRDefault="005C05EF" w:rsidP="003A3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балл 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верно сформулированный признак</w:t>
            </w:r>
            <w:r w:rsidR="003A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3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баллов</w:t>
            </w:r>
          </w:p>
        </w:tc>
        <w:tc>
          <w:tcPr>
            <w:tcW w:w="2292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№1 Казанский кафедральный собор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, архитектор Андрей Воронихин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0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A301E" w:rsidRPr="003A30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30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Большой театр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архитектор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Альбарт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Кавос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Москва 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C05EF" w:rsidRPr="00E82264" w:rsidTr="005C05EF">
        <w:tc>
          <w:tcPr>
            <w:tcW w:w="1780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составленная пара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 w:rsidR="003A301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правильна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последователь-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Барокко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- 1 балл</w:t>
            </w:r>
          </w:p>
        </w:tc>
        <w:tc>
          <w:tcPr>
            <w:tcW w:w="2915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Торжественность, пышность, богатство декоративного убранства, использование усложненных, как правило, криволинейных форм, визуальные эффекты, с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тремление к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синтезу искусств </w:t>
            </w:r>
            <w:proofErr w:type="gramStart"/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слиянию</w:t>
            </w:r>
            <w:proofErr w:type="gram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архитектуры, скульптуры, живописи, садово-паркового искусства.</w:t>
            </w:r>
          </w:p>
          <w:p w:rsidR="005C05EF" w:rsidRPr="00E82264" w:rsidRDefault="005C05EF" w:rsidP="00AA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балл 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верно сформулированный признак</w:t>
            </w:r>
            <w:r w:rsidR="00AA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 до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баллов</w:t>
            </w:r>
          </w:p>
        </w:tc>
        <w:tc>
          <w:tcPr>
            <w:tcW w:w="2292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 4, Зимний дворец, Эрмитаж-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3A301E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архитектор Франческо Растрелли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, Санкт-Петербург </w:t>
            </w:r>
            <w:r w:rsidR="003A30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6 Новодевичий Смольный монастырь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Бартоломео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Растрелли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C05EF" w:rsidRPr="00E82264" w:rsidTr="005C05EF">
        <w:tc>
          <w:tcPr>
            <w:tcW w:w="1780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Правильно составленная пара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2 балл;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правильна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</w:t>
            </w:r>
            <w:proofErr w:type="gram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последователь-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Модерн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- 1 балл</w:t>
            </w:r>
          </w:p>
        </w:tc>
        <w:tc>
          <w:tcPr>
            <w:tcW w:w="2915" w:type="dxa"/>
          </w:tcPr>
          <w:p w:rsidR="005C05EF" w:rsidRPr="00E82264" w:rsidRDefault="005C05EF" w:rsidP="00E822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Отказ от классических линий и углов в пользу более декоративных (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необарочных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, неоготических,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неорусских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) линий при использовании новых материалов, таких как металл, бетон, железобетон, стекло. Обилие декора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05EF" w:rsidRPr="00E82264" w:rsidRDefault="005C05EF" w:rsidP="00AA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балл 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каждый верно сформулированный признак</w:t>
            </w:r>
            <w:r w:rsidR="00AA67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 до</w:t>
            </w:r>
            <w:r w:rsidRPr="00E82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22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баллов</w:t>
            </w:r>
          </w:p>
        </w:tc>
        <w:tc>
          <w:tcPr>
            <w:tcW w:w="2292" w:type="dxa"/>
          </w:tcPr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Особняк Рябушиского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архитектор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Шехтель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8 Ярославский вокзал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архитектор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Шехтель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Москва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5C05EF" w:rsidRPr="00E82264" w:rsidRDefault="005C05EF" w:rsidP="00E822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Максимальный балл за задание</w:t>
      </w:r>
      <w:r w:rsidR="00AA6756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sz w:val="24"/>
          <w:szCs w:val="24"/>
        </w:rPr>
        <w:t>–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54 балла</w:t>
      </w:r>
    </w:p>
    <w:p w:rsidR="005C05EF" w:rsidRPr="00E82264" w:rsidRDefault="005C05EF" w:rsidP="00E82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="00AA6756">
        <w:rPr>
          <w:rFonts w:ascii="Times New Roman" w:hAnsi="Times New Roman" w:cs="Times New Roman"/>
          <w:b/>
          <w:sz w:val="24"/>
          <w:szCs w:val="24"/>
        </w:rPr>
        <w:t>: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05EF" w:rsidRPr="00E82264" w:rsidRDefault="005C05EF" w:rsidP="00AA67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>Могут быть сформулированы другие варианты ответы.</w:t>
      </w:r>
      <w:r w:rsidR="00AA6756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sz w:val="24"/>
          <w:szCs w:val="24"/>
        </w:rPr>
        <w:t xml:space="preserve">Если участник указывает дополнительные сведения, то балл начисляется за каждое правильное дополнение, но </w:t>
      </w:r>
      <w:r w:rsidRPr="00E82264">
        <w:rPr>
          <w:rFonts w:ascii="Times New Roman" w:hAnsi="Times New Roman" w:cs="Times New Roman"/>
          <w:b/>
          <w:sz w:val="24"/>
          <w:szCs w:val="24"/>
        </w:rPr>
        <w:t>не более максимальной</w:t>
      </w:r>
      <w:r w:rsidRPr="00E82264">
        <w:rPr>
          <w:rFonts w:ascii="Times New Roman" w:hAnsi="Times New Roman" w:cs="Times New Roman"/>
          <w:sz w:val="24"/>
          <w:szCs w:val="24"/>
        </w:rPr>
        <w:t xml:space="preserve"> оценки за пункт и задание в целом.</w:t>
      </w:r>
    </w:p>
    <w:p w:rsidR="001553B8" w:rsidRPr="00E82264" w:rsidRDefault="001553B8" w:rsidP="00E82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238" w:rsidRPr="00E82264" w:rsidRDefault="00571D25" w:rsidP="00E822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82264">
        <w:rPr>
          <w:rFonts w:ascii="Times New Roman" w:hAnsi="Times New Roman" w:cs="Times New Roman"/>
          <w:b/>
          <w:i/>
          <w:sz w:val="24"/>
          <w:szCs w:val="24"/>
        </w:rPr>
        <w:t>Задание 7</w:t>
      </w:r>
      <w:r w:rsidR="00A95238" w:rsidRPr="00E8226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719"/>
        <w:gridCol w:w="1459"/>
        <w:gridCol w:w="2468"/>
        <w:gridCol w:w="1979"/>
      </w:tblGrid>
      <w:tr w:rsidR="005C05EF" w:rsidRPr="00E82264" w:rsidTr="005C05EF">
        <w:tc>
          <w:tcPr>
            <w:tcW w:w="1946" w:type="dxa"/>
          </w:tcPr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A95238" w:rsidRPr="00AA6756" w:rsidRDefault="00A95238" w:rsidP="00AA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756">
              <w:rPr>
                <w:rFonts w:ascii="Times New Roman" w:hAnsi="Times New Roman" w:cs="Times New Roman"/>
                <w:b/>
                <w:sz w:val="24"/>
                <w:szCs w:val="24"/>
              </w:rPr>
              <w:t>Портрет 1</w:t>
            </w:r>
          </w:p>
        </w:tc>
        <w:tc>
          <w:tcPr>
            <w:tcW w:w="1498" w:type="dxa"/>
          </w:tcPr>
          <w:p w:rsidR="00A95238" w:rsidRPr="00AA6756" w:rsidRDefault="00A95238" w:rsidP="00AA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756">
              <w:rPr>
                <w:rFonts w:ascii="Times New Roman" w:hAnsi="Times New Roman" w:cs="Times New Roman"/>
                <w:b/>
                <w:sz w:val="24"/>
                <w:szCs w:val="24"/>
              </w:rPr>
              <w:t>Портрет 2</w:t>
            </w:r>
          </w:p>
        </w:tc>
        <w:tc>
          <w:tcPr>
            <w:tcW w:w="2468" w:type="dxa"/>
          </w:tcPr>
          <w:p w:rsidR="00A95238" w:rsidRPr="00AA6756" w:rsidRDefault="00A95238" w:rsidP="00AA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756">
              <w:rPr>
                <w:rFonts w:ascii="Times New Roman" w:hAnsi="Times New Roman" w:cs="Times New Roman"/>
                <w:b/>
                <w:sz w:val="24"/>
                <w:szCs w:val="24"/>
              </w:rPr>
              <w:t>Портрет 3</w:t>
            </w:r>
          </w:p>
        </w:tc>
        <w:tc>
          <w:tcPr>
            <w:tcW w:w="1918" w:type="dxa"/>
          </w:tcPr>
          <w:p w:rsidR="00A95238" w:rsidRPr="00AA6756" w:rsidRDefault="00A95238" w:rsidP="00AA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756">
              <w:rPr>
                <w:rFonts w:ascii="Times New Roman" w:hAnsi="Times New Roman" w:cs="Times New Roman"/>
                <w:b/>
                <w:sz w:val="24"/>
                <w:szCs w:val="24"/>
              </w:rPr>
              <w:t>Портрет 4</w:t>
            </w:r>
          </w:p>
        </w:tc>
      </w:tr>
      <w:tr w:rsidR="005C05EF" w:rsidRPr="00E82264" w:rsidTr="005C05EF">
        <w:tc>
          <w:tcPr>
            <w:tcW w:w="1946" w:type="dxa"/>
          </w:tcPr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ФИО писателя</w:t>
            </w:r>
          </w:p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A95238" w:rsidRPr="00E82264" w:rsidRDefault="005C05EF" w:rsidP="00AA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Федор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Михайлович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 Достоевский</w:t>
            </w:r>
            <w:proofErr w:type="gram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49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Корней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Чуковский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46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91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Тимофеевич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AA675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Аксаков </w:t>
            </w:r>
            <w:r w:rsidR="00AA67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C05EF" w:rsidRPr="00E82264" w:rsidTr="005C05EF">
        <w:tc>
          <w:tcPr>
            <w:tcW w:w="1946" w:type="dxa"/>
          </w:tcPr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№ представленного фрагмента</w:t>
            </w:r>
          </w:p>
        </w:tc>
        <w:tc>
          <w:tcPr>
            <w:tcW w:w="1741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 Г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46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91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В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C05EF" w:rsidRPr="00E82264" w:rsidTr="005C05EF">
        <w:tc>
          <w:tcPr>
            <w:tcW w:w="1946" w:type="dxa"/>
          </w:tcPr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1741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«Идиот»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«Айболит»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46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одного города»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91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«Аленький цветочек» 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5C05EF" w:rsidRPr="00E82264" w:rsidTr="005C05EF">
        <w:tc>
          <w:tcPr>
            <w:tcW w:w="1946" w:type="dxa"/>
          </w:tcPr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Вид искусства</w:t>
            </w:r>
          </w:p>
          <w:p w:rsidR="00A95238" w:rsidRPr="00E82264" w:rsidRDefault="00A95238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Кино/ кинематограф </w:t>
            </w:r>
          </w:p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49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46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Книжная графика/иллюстрация 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918" w:type="dxa"/>
          </w:tcPr>
          <w:p w:rsidR="00A95238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Мультипликация</w:t>
            </w:r>
          </w:p>
          <w:p w:rsidR="005C05EF" w:rsidRPr="00E82264" w:rsidRDefault="005C05EF" w:rsidP="00E82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226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A95238" w:rsidRPr="00E82264" w:rsidRDefault="00A95238" w:rsidP="00E82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238" w:rsidRPr="00E82264" w:rsidRDefault="005C05EF" w:rsidP="00E82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t xml:space="preserve">Участник дает название выставке номинативное </w:t>
      </w:r>
      <w:r w:rsidR="00AA6756">
        <w:rPr>
          <w:rFonts w:ascii="Times New Roman" w:hAnsi="Times New Roman" w:cs="Times New Roman"/>
          <w:sz w:val="24"/>
          <w:szCs w:val="24"/>
        </w:rPr>
        <w:t>-</w:t>
      </w:r>
      <w:r w:rsidRPr="00E82264">
        <w:rPr>
          <w:rFonts w:ascii="Times New Roman" w:hAnsi="Times New Roman" w:cs="Times New Roman"/>
          <w:b/>
          <w:sz w:val="24"/>
          <w:szCs w:val="24"/>
        </w:rPr>
        <w:t>1 балл</w:t>
      </w:r>
      <w:r w:rsidRPr="00E82264">
        <w:rPr>
          <w:rFonts w:ascii="Times New Roman" w:hAnsi="Times New Roman" w:cs="Times New Roman"/>
          <w:sz w:val="24"/>
          <w:szCs w:val="24"/>
        </w:rPr>
        <w:t xml:space="preserve">, образное </w:t>
      </w:r>
      <w:r w:rsidR="00AA6756">
        <w:rPr>
          <w:rFonts w:ascii="Times New Roman" w:hAnsi="Times New Roman" w:cs="Times New Roman"/>
          <w:sz w:val="24"/>
          <w:szCs w:val="24"/>
        </w:rPr>
        <w:t>-</w:t>
      </w:r>
      <w:r w:rsidRPr="00E82264">
        <w:rPr>
          <w:rFonts w:ascii="Times New Roman" w:hAnsi="Times New Roman" w:cs="Times New Roman"/>
          <w:b/>
          <w:sz w:val="24"/>
          <w:szCs w:val="24"/>
        </w:rPr>
        <w:t>2 балла</w:t>
      </w:r>
      <w:r w:rsidR="00AA6756">
        <w:rPr>
          <w:rFonts w:ascii="Times New Roman" w:hAnsi="Times New Roman" w:cs="Times New Roman"/>
          <w:sz w:val="24"/>
          <w:szCs w:val="24"/>
        </w:rPr>
        <w:t>;</w:t>
      </w:r>
      <w:r w:rsidRPr="00E82264">
        <w:rPr>
          <w:rFonts w:ascii="Times New Roman" w:hAnsi="Times New Roman" w:cs="Times New Roman"/>
          <w:sz w:val="24"/>
          <w:szCs w:val="24"/>
        </w:rPr>
        <w:t xml:space="preserve"> максимально </w:t>
      </w:r>
      <w:r w:rsidRPr="00E82264">
        <w:rPr>
          <w:rFonts w:ascii="Times New Roman" w:hAnsi="Times New Roman" w:cs="Times New Roman"/>
          <w:b/>
          <w:sz w:val="24"/>
          <w:szCs w:val="24"/>
        </w:rPr>
        <w:t>2 балла</w:t>
      </w:r>
      <w:r w:rsidR="00AA67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82264">
        <w:rPr>
          <w:rFonts w:ascii="Times New Roman" w:hAnsi="Times New Roman" w:cs="Times New Roman"/>
          <w:sz w:val="24"/>
          <w:szCs w:val="24"/>
        </w:rPr>
        <w:t xml:space="preserve">Участник поясняет концепцию выставки </w:t>
      </w:r>
      <w:r w:rsidRPr="00E82264">
        <w:rPr>
          <w:rFonts w:ascii="Times New Roman" w:hAnsi="Times New Roman" w:cs="Times New Roman"/>
          <w:b/>
          <w:sz w:val="24"/>
          <w:szCs w:val="24"/>
        </w:rPr>
        <w:t>3 балла</w:t>
      </w:r>
      <w:r w:rsidR="00AA67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82264">
        <w:rPr>
          <w:rFonts w:ascii="Times New Roman" w:hAnsi="Times New Roman" w:cs="Times New Roman"/>
          <w:sz w:val="24"/>
          <w:szCs w:val="24"/>
        </w:rPr>
        <w:t>Участник предлагает способы популяризации творчество писателей среди сверстников</w:t>
      </w:r>
      <w:r w:rsidR="00AA6756">
        <w:rPr>
          <w:rFonts w:ascii="Times New Roman" w:hAnsi="Times New Roman" w:cs="Times New Roman"/>
          <w:sz w:val="24"/>
          <w:szCs w:val="24"/>
        </w:rPr>
        <w:t xml:space="preserve"> -</w:t>
      </w:r>
      <w:r w:rsidRPr="00E82264">
        <w:rPr>
          <w:rFonts w:ascii="Times New Roman" w:hAnsi="Times New Roman" w:cs="Times New Roman"/>
          <w:sz w:val="24"/>
          <w:szCs w:val="24"/>
        </w:rPr>
        <w:t xml:space="preserve"> </w:t>
      </w:r>
      <w:r w:rsidRPr="00E82264">
        <w:rPr>
          <w:rFonts w:ascii="Times New Roman" w:hAnsi="Times New Roman" w:cs="Times New Roman"/>
          <w:b/>
          <w:sz w:val="24"/>
          <w:szCs w:val="24"/>
        </w:rPr>
        <w:t>1 балл</w:t>
      </w:r>
      <w:r w:rsidRPr="00E82264">
        <w:rPr>
          <w:rFonts w:ascii="Times New Roman" w:hAnsi="Times New Roman" w:cs="Times New Roman"/>
          <w:sz w:val="24"/>
          <w:szCs w:val="24"/>
        </w:rPr>
        <w:t xml:space="preserve"> за каждый пример, всего не более 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5 баллов. </w:t>
      </w:r>
    </w:p>
    <w:p w:rsidR="005C05EF" w:rsidRPr="00E82264" w:rsidRDefault="005C05EF" w:rsidP="00E822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2264">
        <w:rPr>
          <w:rFonts w:ascii="Times New Roman" w:hAnsi="Times New Roman" w:cs="Times New Roman"/>
          <w:sz w:val="24"/>
          <w:szCs w:val="24"/>
        </w:rPr>
        <w:lastRenderedPageBreak/>
        <w:t>Максимальный балл за задание–</w:t>
      </w:r>
      <w:r w:rsidRPr="00E82264">
        <w:rPr>
          <w:rFonts w:ascii="Times New Roman" w:hAnsi="Times New Roman" w:cs="Times New Roman"/>
          <w:b/>
          <w:sz w:val="24"/>
          <w:szCs w:val="24"/>
        </w:rPr>
        <w:t xml:space="preserve"> 34 балла</w:t>
      </w:r>
    </w:p>
    <w:p w:rsidR="00955BC2" w:rsidRPr="00E82264" w:rsidRDefault="00955BC2" w:rsidP="00E822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55BC2" w:rsidRPr="00E82264" w:rsidRDefault="00955BC2" w:rsidP="00E822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955"/>
      </w:tblGrid>
      <w:tr w:rsidR="005C05EF" w:rsidRPr="00E82264" w:rsidTr="005C05EF">
        <w:tc>
          <w:tcPr>
            <w:tcW w:w="1384" w:type="dxa"/>
          </w:tcPr>
          <w:p w:rsidR="005C05EF" w:rsidRPr="00AA6756" w:rsidRDefault="005C05EF" w:rsidP="00AA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756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59" w:type="dxa"/>
          </w:tcPr>
          <w:p w:rsidR="005C05EF" w:rsidRPr="00AA6756" w:rsidRDefault="005C05EF" w:rsidP="00AA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75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E82264" w:rsidRDefault="005C05EF" w:rsidP="00E8226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05EF" w:rsidRPr="00E82264" w:rsidRDefault="005C05EF" w:rsidP="00AA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E82264" w:rsidRDefault="005C05EF" w:rsidP="00E8226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05EF" w:rsidRPr="00E82264" w:rsidRDefault="005C05EF" w:rsidP="00AA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E82264" w:rsidRDefault="005C05EF" w:rsidP="00E8226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05EF" w:rsidRPr="00E82264" w:rsidRDefault="005C05EF" w:rsidP="00AA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E82264" w:rsidRDefault="005C05EF" w:rsidP="00E8226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05EF" w:rsidRPr="00E82264" w:rsidRDefault="005C05EF" w:rsidP="00AA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E82264" w:rsidRDefault="005C05EF" w:rsidP="00E8226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05EF" w:rsidRPr="00E82264" w:rsidRDefault="005C05EF" w:rsidP="00AA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E82264" w:rsidRDefault="005C05EF" w:rsidP="00E8226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05EF" w:rsidRPr="00E82264" w:rsidRDefault="005C05EF" w:rsidP="00AA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E82264" w:rsidRDefault="005C05EF" w:rsidP="00E8226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C05EF" w:rsidRPr="00E82264" w:rsidRDefault="005C05EF" w:rsidP="00AA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2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C05EF" w:rsidRPr="00E82264" w:rsidTr="005C05EF">
        <w:tc>
          <w:tcPr>
            <w:tcW w:w="1384" w:type="dxa"/>
          </w:tcPr>
          <w:p w:rsidR="005C05EF" w:rsidRPr="00AA6756" w:rsidRDefault="00AA6756" w:rsidP="00E8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5C05EF" w:rsidRPr="00AA6756" w:rsidRDefault="005C05EF" w:rsidP="00AA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756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A95238" w:rsidRPr="00E82264" w:rsidRDefault="00A95238" w:rsidP="00E82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5238" w:rsidRPr="00E82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527F2"/>
    <w:multiLevelType w:val="hybridMultilevel"/>
    <w:tmpl w:val="4E884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6A85"/>
    <w:multiLevelType w:val="hybridMultilevel"/>
    <w:tmpl w:val="F2C87F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CE7603"/>
    <w:multiLevelType w:val="hybridMultilevel"/>
    <w:tmpl w:val="40509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53A47"/>
    <w:multiLevelType w:val="hybridMultilevel"/>
    <w:tmpl w:val="0FA6A2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A7C0C"/>
    <w:multiLevelType w:val="hybridMultilevel"/>
    <w:tmpl w:val="3DD0D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45913"/>
    <w:multiLevelType w:val="hybridMultilevel"/>
    <w:tmpl w:val="02EA43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8E7B40"/>
    <w:multiLevelType w:val="hybridMultilevel"/>
    <w:tmpl w:val="AFF624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369"/>
    <w:multiLevelType w:val="hybridMultilevel"/>
    <w:tmpl w:val="AFF624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B31E5"/>
    <w:multiLevelType w:val="multilevel"/>
    <w:tmpl w:val="CFA0B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1065C2"/>
    <w:multiLevelType w:val="hybridMultilevel"/>
    <w:tmpl w:val="35880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10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27"/>
    <w:rsid w:val="00016037"/>
    <w:rsid w:val="0001603C"/>
    <w:rsid w:val="00036EC1"/>
    <w:rsid w:val="000B4E9F"/>
    <w:rsid w:val="000C5FEC"/>
    <w:rsid w:val="001553B8"/>
    <w:rsid w:val="00182703"/>
    <w:rsid w:val="001C139D"/>
    <w:rsid w:val="001F7129"/>
    <w:rsid w:val="00326067"/>
    <w:rsid w:val="003A301E"/>
    <w:rsid w:val="003E308A"/>
    <w:rsid w:val="004551B3"/>
    <w:rsid w:val="004A2BDB"/>
    <w:rsid w:val="00571D25"/>
    <w:rsid w:val="005920C7"/>
    <w:rsid w:val="005C05EF"/>
    <w:rsid w:val="00621239"/>
    <w:rsid w:val="00642ABA"/>
    <w:rsid w:val="00650427"/>
    <w:rsid w:val="00751E58"/>
    <w:rsid w:val="00782302"/>
    <w:rsid w:val="00787DAE"/>
    <w:rsid w:val="007A5F52"/>
    <w:rsid w:val="008150F1"/>
    <w:rsid w:val="00876CFF"/>
    <w:rsid w:val="00881143"/>
    <w:rsid w:val="00943383"/>
    <w:rsid w:val="00955BC2"/>
    <w:rsid w:val="009A22FB"/>
    <w:rsid w:val="00A95238"/>
    <w:rsid w:val="00AA6756"/>
    <w:rsid w:val="00AF5700"/>
    <w:rsid w:val="00B54ABF"/>
    <w:rsid w:val="00BF0BAB"/>
    <w:rsid w:val="00C15040"/>
    <w:rsid w:val="00C917AB"/>
    <w:rsid w:val="00CE137A"/>
    <w:rsid w:val="00D06320"/>
    <w:rsid w:val="00D2355C"/>
    <w:rsid w:val="00D50530"/>
    <w:rsid w:val="00D870D7"/>
    <w:rsid w:val="00E550F3"/>
    <w:rsid w:val="00E8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BFBD2-AD6E-4DCB-A9B6-162A3E27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0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50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04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BD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71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06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Ким Л. Ч.</cp:lastModifiedBy>
  <cp:revision>11</cp:revision>
  <dcterms:created xsi:type="dcterms:W3CDTF">2021-11-22T04:39:00Z</dcterms:created>
  <dcterms:modified xsi:type="dcterms:W3CDTF">2021-12-03T03:57:00Z</dcterms:modified>
</cp:coreProperties>
</file>